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E40" w:rsidRPr="00D070CF" w:rsidRDefault="00223E40" w:rsidP="00223E40">
      <w:pPr>
        <w:pStyle w:val="Header"/>
        <w:bidi/>
        <w:jc w:val="both"/>
        <w:rPr>
          <w:rFonts w:cs="Arabic Transparent"/>
          <w:b/>
          <w:bCs/>
          <w:i/>
          <w:iCs/>
          <w:sz w:val="44"/>
          <w:szCs w:val="44"/>
          <w:rtl/>
          <w:lang w:bidi="ar-AE"/>
        </w:rPr>
      </w:pPr>
      <w:r w:rsidRPr="00D070CF">
        <w:rPr>
          <w:rFonts w:cs="Arabic Transparent" w:hint="cs"/>
          <w:b/>
          <w:bCs/>
          <w:i/>
          <w:iCs/>
          <w:sz w:val="44"/>
          <w:szCs w:val="44"/>
          <w:rtl/>
          <w:lang w:bidi="ar-AE"/>
        </w:rPr>
        <w:t>خبـــــر صحفــي</w:t>
      </w:r>
    </w:p>
    <w:p w:rsidR="00223E40" w:rsidRDefault="00223E40" w:rsidP="00223E40">
      <w:pPr>
        <w:pStyle w:val="Header"/>
        <w:pBdr>
          <w:bottom w:val="single" w:sz="12" w:space="1" w:color="auto"/>
        </w:pBdr>
        <w:bidi/>
        <w:jc w:val="both"/>
        <w:rPr>
          <w:b/>
          <w:bCs/>
          <w:sz w:val="20"/>
          <w:szCs w:val="20"/>
          <w:rtl/>
          <w:lang w:bidi="ar-AE"/>
        </w:rPr>
      </w:pPr>
      <w:r>
        <w:rPr>
          <w:rFonts w:hint="cs"/>
          <w:b/>
          <w:bCs/>
          <w:sz w:val="20"/>
          <w:szCs w:val="20"/>
          <w:rtl/>
          <w:lang w:bidi="ar-AE"/>
        </w:rPr>
        <w:t xml:space="preserve">صادر من المركز الإعلامي لمؤسسة دبي للمهرجانات والتجزئة  </w:t>
      </w:r>
    </w:p>
    <w:p w:rsidR="00223E40" w:rsidRPr="00CB5D5D" w:rsidRDefault="00223E40" w:rsidP="00223E40">
      <w:pPr>
        <w:bidi/>
        <w:jc w:val="both"/>
        <w:rPr>
          <w:rFonts w:ascii="Simplified Arabic" w:hAnsi="Simplified Arabic" w:cs="Simplified Arabic"/>
          <w:sz w:val="28"/>
          <w:szCs w:val="28"/>
          <w:rtl/>
        </w:rPr>
      </w:pPr>
    </w:p>
    <w:p w:rsidR="00223E40" w:rsidRPr="007774CF" w:rsidRDefault="00223E40" w:rsidP="00223E40">
      <w:pPr>
        <w:bidi/>
        <w:jc w:val="center"/>
        <w:rPr>
          <w:rFonts w:ascii="Simplified Arabic" w:hAnsi="Simplified Arabic" w:cs="Simplified Arabic"/>
          <w:b/>
          <w:bCs/>
          <w:sz w:val="36"/>
          <w:szCs w:val="36"/>
        </w:rPr>
      </w:pPr>
      <w:r w:rsidRPr="007774CF">
        <w:rPr>
          <w:rFonts w:ascii="Simplified Arabic" w:hAnsi="Simplified Arabic" w:cs="Simplified Arabic" w:hint="cs"/>
          <w:b/>
          <w:bCs/>
          <w:sz w:val="36"/>
          <w:szCs w:val="36"/>
          <w:rtl/>
        </w:rPr>
        <w:t>أطفال صغار يكتسبون الثقة والمهارة</w:t>
      </w:r>
    </w:p>
    <w:p w:rsidR="00223E40" w:rsidRPr="002B0958" w:rsidRDefault="00223E40" w:rsidP="00223E40">
      <w:pPr>
        <w:bidi/>
        <w:jc w:val="center"/>
        <w:rPr>
          <w:rFonts w:ascii="Simplified Arabic" w:hAnsi="Simplified Arabic" w:cs="Simplified Arabic"/>
          <w:b/>
          <w:bCs/>
          <w:sz w:val="44"/>
          <w:szCs w:val="44"/>
          <w:rtl/>
        </w:rPr>
      </w:pPr>
      <w:r>
        <w:rPr>
          <w:rFonts w:ascii="Simplified Arabic" w:hAnsi="Simplified Arabic" w:cs="Simplified Arabic" w:hint="cs"/>
          <w:b/>
          <w:bCs/>
          <w:sz w:val="44"/>
          <w:szCs w:val="44"/>
          <w:rtl/>
        </w:rPr>
        <w:t xml:space="preserve">هواة رياضة التزلج يجدون مكاناً لهم في </w:t>
      </w:r>
      <w:r w:rsidR="009D3B3E">
        <w:rPr>
          <w:rFonts w:ascii="Simplified Arabic" w:hAnsi="Simplified Arabic" w:cs="Simplified Arabic" w:hint="cs"/>
          <w:b/>
          <w:bCs/>
          <w:sz w:val="44"/>
          <w:szCs w:val="44"/>
          <w:rtl/>
          <w:lang w:bidi="ar-AE"/>
        </w:rPr>
        <w:t>"</w:t>
      </w:r>
      <w:r>
        <w:rPr>
          <w:rFonts w:ascii="Simplified Arabic" w:hAnsi="Simplified Arabic" w:cs="Simplified Arabic" w:hint="cs"/>
          <w:b/>
          <w:bCs/>
          <w:sz w:val="44"/>
          <w:szCs w:val="44"/>
          <w:rtl/>
        </w:rPr>
        <w:t>عالم مدهش</w:t>
      </w:r>
      <w:r w:rsidR="009D3B3E">
        <w:rPr>
          <w:rFonts w:ascii="Simplified Arabic" w:hAnsi="Simplified Arabic" w:cs="Simplified Arabic" w:hint="cs"/>
          <w:b/>
          <w:bCs/>
          <w:sz w:val="44"/>
          <w:szCs w:val="44"/>
          <w:rtl/>
        </w:rPr>
        <w:t>"</w:t>
      </w:r>
      <w:r>
        <w:rPr>
          <w:rFonts w:ascii="Simplified Arabic" w:hAnsi="Simplified Arabic" w:cs="Simplified Arabic" w:hint="cs"/>
          <w:b/>
          <w:bCs/>
          <w:sz w:val="44"/>
          <w:szCs w:val="44"/>
          <w:rtl/>
        </w:rPr>
        <w:t xml:space="preserve"> </w:t>
      </w:r>
    </w:p>
    <w:p w:rsidR="00E70E0A" w:rsidRDefault="00223E40" w:rsidP="00666A20">
      <w:pPr>
        <w:pStyle w:val="NormalWeb"/>
        <w:bidi/>
        <w:jc w:val="both"/>
        <w:rPr>
          <w:rFonts w:ascii="Simplified Arabic" w:hAnsi="Simplified Arabic" w:cs="Simplified Arabic"/>
          <w:sz w:val="28"/>
          <w:szCs w:val="28"/>
          <w:rtl/>
          <w:lang w:bidi="ar"/>
        </w:rPr>
      </w:pPr>
      <w:r w:rsidRPr="006634A6">
        <w:rPr>
          <w:rFonts w:ascii="Simplified Arabic" w:hAnsi="Simplified Arabic" w:cs="Simplified Arabic"/>
          <w:b/>
          <w:bCs/>
          <w:color w:val="000000"/>
          <w:sz w:val="28"/>
          <w:szCs w:val="28"/>
          <w:rtl/>
        </w:rPr>
        <w:t xml:space="preserve">دبي، </w:t>
      </w:r>
      <w:r w:rsidR="00666A20">
        <w:rPr>
          <w:rFonts w:ascii="Simplified Arabic" w:hAnsi="Simplified Arabic" w:cs="Simplified Arabic"/>
          <w:b/>
          <w:bCs/>
          <w:color w:val="000000"/>
          <w:sz w:val="28"/>
          <w:szCs w:val="28"/>
        </w:rPr>
        <w:t>7</w:t>
      </w:r>
      <w:r>
        <w:rPr>
          <w:rFonts w:ascii="Simplified Arabic" w:hAnsi="Simplified Arabic" w:cs="Simplified Arabic" w:hint="cs"/>
          <w:b/>
          <w:bCs/>
          <w:color w:val="000000"/>
          <w:sz w:val="28"/>
          <w:szCs w:val="28"/>
          <w:rtl/>
        </w:rPr>
        <w:t xml:space="preserve"> أغسطس</w:t>
      </w:r>
      <w:r w:rsidRPr="006634A6">
        <w:rPr>
          <w:rFonts w:ascii="Simplified Arabic" w:hAnsi="Simplified Arabic" w:cs="Simplified Arabic" w:hint="cs"/>
          <w:b/>
          <w:bCs/>
          <w:color w:val="000000"/>
          <w:sz w:val="28"/>
          <w:szCs w:val="28"/>
          <w:rtl/>
        </w:rPr>
        <w:t xml:space="preserve"> </w:t>
      </w:r>
      <w:r w:rsidRPr="006634A6">
        <w:rPr>
          <w:rFonts w:ascii="Simplified Arabic" w:hAnsi="Simplified Arabic" w:cs="Simplified Arabic"/>
          <w:b/>
          <w:bCs/>
          <w:color w:val="000000"/>
          <w:sz w:val="28"/>
          <w:szCs w:val="28"/>
          <w:rtl/>
        </w:rPr>
        <w:t>2015:</w:t>
      </w:r>
      <w:r>
        <w:rPr>
          <w:rFonts w:ascii="Simplified Arabic" w:hAnsi="Simplified Arabic" w:cs="Simplified Arabic" w:hint="cs"/>
          <w:b/>
          <w:bCs/>
          <w:color w:val="000000"/>
          <w:sz w:val="28"/>
          <w:szCs w:val="28"/>
          <w:rtl/>
        </w:rPr>
        <w:t xml:space="preserve"> </w:t>
      </w:r>
      <w:r w:rsidR="00E70E0A">
        <w:rPr>
          <w:rFonts w:ascii="Simplified Arabic" w:hAnsi="Simplified Arabic" w:cs="Simplified Arabic" w:hint="cs"/>
          <w:sz w:val="28"/>
          <w:szCs w:val="28"/>
          <w:rtl/>
          <w:lang w:bidi="ar"/>
        </w:rPr>
        <w:t xml:space="preserve">يقف أحمد راشد منذهلاً لتمكن ولده </w:t>
      </w:r>
      <w:r w:rsidR="005D5D94">
        <w:rPr>
          <w:rFonts w:ascii="Simplified Arabic" w:hAnsi="Simplified Arabic" w:cs="Simplified Arabic" w:hint="cs"/>
          <w:sz w:val="28"/>
          <w:szCs w:val="28"/>
          <w:rtl/>
        </w:rPr>
        <w:t>"</w:t>
      </w:r>
      <w:r w:rsidR="00E70E0A">
        <w:rPr>
          <w:rFonts w:ascii="Simplified Arabic" w:hAnsi="Simplified Arabic" w:cs="Simplified Arabic" w:hint="cs"/>
          <w:sz w:val="28"/>
          <w:szCs w:val="28"/>
          <w:rtl/>
          <w:lang w:bidi="ar"/>
        </w:rPr>
        <w:t>سعيد</w:t>
      </w:r>
      <w:r w:rsidR="005D5D94">
        <w:rPr>
          <w:rFonts w:ascii="Simplified Arabic" w:hAnsi="Simplified Arabic" w:cs="Simplified Arabic" w:hint="cs"/>
          <w:sz w:val="28"/>
          <w:szCs w:val="28"/>
          <w:rtl/>
          <w:lang w:bidi="ar"/>
        </w:rPr>
        <w:t>"</w:t>
      </w:r>
      <w:r w:rsidR="00E70E0A">
        <w:rPr>
          <w:rFonts w:ascii="Simplified Arabic" w:hAnsi="Simplified Arabic" w:cs="Simplified Arabic" w:hint="cs"/>
          <w:sz w:val="28"/>
          <w:szCs w:val="28"/>
          <w:rtl/>
          <w:lang w:bidi="ar"/>
        </w:rPr>
        <w:t xml:space="preserve"> من التحكم والتوازن على لوح التزلج، خاصة أنه ما زال في عمر صغير، حيث لم يبلغ بعد 7 سنوات، وهو الأمر الذي لم يكن أحمد يتوقع أن يراه، لكنه اليوم فخور </w:t>
      </w:r>
      <w:r w:rsidR="008273F1">
        <w:rPr>
          <w:rFonts w:ascii="Simplified Arabic" w:hAnsi="Simplified Arabic" w:cs="Simplified Arabic" w:hint="cs"/>
          <w:sz w:val="28"/>
          <w:szCs w:val="28"/>
          <w:rtl/>
          <w:lang w:bidi="ar"/>
        </w:rPr>
        <w:t>جداً برؤية ولده يمارس رياضة ليس</w:t>
      </w:r>
      <w:r w:rsidR="00E70E0A">
        <w:rPr>
          <w:rFonts w:ascii="Simplified Arabic" w:hAnsi="Simplified Arabic" w:cs="Simplified Arabic" w:hint="cs"/>
          <w:sz w:val="28"/>
          <w:szCs w:val="28"/>
          <w:rtl/>
          <w:lang w:bidi="ar"/>
        </w:rPr>
        <w:t>ت سهلة على الأطفال من عمره.</w:t>
      </w:r>
    </w:p>
    <w:p w:rsidR="00E70E0A" w:rsidRDefault="00E70E0A" w:rsidP="007E3C66">
      <w:pPr>
        <w:pStyle w:val="NormalWeb"/>
        <w:bidi/>
        <w:jc w:val="both"/>
        <w:rPr>
          <w:rFonts w:ascii="Simplified Arabic" w:hAnsi="Simplified Arabic" w:cs="Simplified Arabic"/>
          <w:sz w:val="28"/>
          <w:szCs w:val="28"/>
          <w:rtl/>
          <w:lang w:bidi="ar"/>
        </w:rPr>
      </w:pPr>
      <w:r>
        <w:rPr>
          <w:rFonts w:ascii="Simplified Arabic" w:hAnsi="Simplified Arabic" w:cs="Simplified Arabic" w:hint="cs"/>
          <w:sz w:val="28"/>
          <w:szCs w:val="28"/>
          <w:rtl/>
          <w:lang w:bidi="ar"/>
        </w:rPr>
        <w:t xml:space="preserve">هذه التجربة المثيرة للطفل </w:t>
      </w:r>
      <w:r w:rsidR="00746310">
        <w:rPr>
          <w:rFonts w:ascii="Simplified Arabic" w:hAnsi="Simplified Arabic" w:cs="Simplified Arabic" w:hint="cs"/>
          <w:sz w:val="28"/>
          <w:szCs w:val="28"/>
          <w:rtl/>
          <w:lang w:bidi="ar"/>
        </w:rPr>
        <w:t>"</w:t>
      </w:r>
      <w:r>
        <w:rPr>
          <w:rFonts w:ascii="Simplified Arabic" w:hAnsi="Simplified Arabic" w:cs="Simplified Arabic" w:hint="cs"/>
          <w:sz w:val="28"/>
          <w:szCs w:val="28"/>
          <w:rtl/>
          <w:lang w:bidi="ar"/>
        </w:rPr>
        <w:t>سعيد أحمد راشد</w:t>
      </w:r>
      <w:r w:rsidR="00746310">
        <w:rPr>
          <w:rFonts w:ascii="Simplified Arabic" w:hAnsi="Simplified Arabic" w:cs="Simplified Arabic" w:hint="cs"/>
          <w:sz w:val="28"/>
          <w:szCs w:val="28"/>
          <w:rtl/>
          <w:lang w:bidi="ar"/>
        </w:rPr>
        <w:t>"</w:t>
      </w:r>
      <w:r>
        <w:rPr>
          <w:rFonts w:ascii="Simplified Arabic" w:hAnsi="Simplified Arabic" w:cs="Simplified Arabic" w:hint="cs"/>
          <w:sz w:val="28"/>
          <w:szCs w:val="28"/>
          <w:rtl/>
          <w:lang w:bidi="ar"/>
        </w:rPr>
        <w:t xml:space="preserve"> لم تكن في حسابات الأب عندما حضر لزيارة </w:t>
      </w:r>
      <w:r w:rsidR="007774CF">
        <w:rPr>
          <w:rFonts w:ascii="Simplified Arabic" w:hAnsi="Simplified Arabic" w:cs="Simplified Arabic" w:hint="cs"/>
          <w:sz w:val="28"/>
          <w:szCs w:val="28"/>
          <w:rtl/>
          <w:lang w:bidi="ar"/>
        </w:rPr>
        <w:t>"</w:t>
      </w:r>
      <w:r>
        <w:rPr>
          <w:rFonts w:ascii="Simplified Arabic" w:hAnsi="Simplified Arabic" w:cs="Simplified Arabic" w:hint="cs"/>
          <w:sz w:val="28"/>
          <w:szCs w:val="28"/>
          <w:rtl/>
          <w:lang w:bidi="ar"/>
        </w:rPr>
        <w:t>عالم مدهش</w:t>
      </w:r>
      <w:r w:rsidR="007774CF">
        <w:rPr>
          <w:rFonts w:ascii="Simplified Arabic" w:hAnsi="Simplified Arabic" w:cs="Simplified Arabic" w:hint="cs"/>
          <w:sz w:val="28"/>
          <w:szCs w:val="28"/>
          <w:rtl/>
          <w:lang w:bidi="ar"/>
        </w:rPr>
        <w:t>"</w:t>
      </w:r>
      <w:r>
        <w:rPr>
          <w:rFonts w:ascii="Simplified Arabic" w:hAnsi="Simplified Arabic" w:cs="Simplified Arabic" w:hint="cs"/>
          <w:sz w:val="28"/>
          <w:szCs w:val="28"/>
          <w:rtl/>
          <w:lang w:bidi="ar"/>
        </w:rPr>
        <w:t xml:space="preserve"> في مركز دبي التجاري العالمي، حيث كان القصد هو اللعب والمتعة والمرح، وليس تعلم رياضة في ساعة واحدة، </w:t>
      </w:r>
      <w:r w:rsidR="00E7535D">
        <w:rPr>
          <w:rFonts w:ascii="Simplified Arabic" w:hAnsi="Simplified Arabic" w:cs="Simplified Arabic" w:hint="cs"/>
          <w:sz w:val="28"/>
          <w:szCs w:val="28"/>
          <w:rtl/>
          <w:lang w:bidi="ar"/>
        </w:rPr>
        <w:t>خاصة أن الاعتقاد السائد هو أنها</w:t>
      </w:r>
      <w:r>
        <w:rPr>
          <w:rFonts w:ascii="Simplified Arabic" w:hAnsi="Simplified Arabic" w:cs="Simplified Arabic" w:hint="cs"/>
          <w:sz w:val="28"/>
          <w:szCs w:val="28"/>
          <w:rtl/>
          <w:lang w:bidi="ar"/>
        </w:rPr>
        <w:t xml:space="preserve"> تحتاج للتسجيل في أندية، والتدرب لدى شخص متخصص في هذا النوع من الرياضات.</w:t>
      </w:r>
    </w:p>
    <w:p w:rsidR="00E70E0A" w:rsidRDefault="00E70E0A" w:rsidP="00E70E0A">
      <w:pPr>
        <w:pStyle w:val="NormalWeb"/>
        <w:bidi/>
        <w:jc w:val="both"/>
        <w:rPr>
          <w:rFonts w:ascii="Simplified Arabic" w:hAnsi="Simplified Arabic" w:cs="Simplified Arabic"/>
          <w:sz w:val="28"/>
          <w:szCs w:val="28"/>
          <w:rtl/>
          <w:lang w:bidi="ar"/>
        </w:rPr>
      </w:pPr>
      <w:r>
        <w:rPr>
          <w:rFonts w:ascii="Simplified Arabic" w:hAnsi="Simplified Arabic" w:cs="Simplified Arabic" w:hint="cs"/>
          <w:sz w:val="28"/>
          <w:szCs w:val="28"/>
          <w:rtl/>
          <w:lang w:bidi="ar"/>
        </w:rPr>
        <w:t xml:space="preserve">فبينما يتجول زوار </w:t>
      </w:r>
      <w:r w:rsidR="007774CF">
        <w:rPr>
          <w:rFonts w:ascii="Simplified Arabic" w:hAnsi="Simplified Arabic" w:cs="Simplified Arabic" w:hint="cs"/>
          <w:sz w:val="28"/>
          <w:szCs w:val="28"/>
          <w:rtl/>
          <w:lang w:bidi="ar"/>
        </w:rPr>
        <w:t>"</w:t>
      </w:r>
      <w:r>
        <w:rPr>
          <w:rFonts w:ascii="Simplified Arabic" w:hAnsi="Simplified Arabic" w:cs="Simplified Arabic" w:hint="cs"/>
          <w:sz w:val="28"/>
          <w:szCs w:val="28"/>
          <w:rtl/>
          <w:lang w:bidi="ar"/>
        </w:rPr>
        <w:t>عالم مدهش</w:t>
      </w:r>
      <w:r w:rsidR="007774CF">
        <w:rPr>
          <w:rFonts w:ascii="Simplified Arabic" w:hAnsi="Simplified Arabic" w:cs="Simplified Arabic" w:hint="cs"/>
          <w:sz w:val="28"/>
          <w:szCs w:val="28"/>
          <w:rtl/>
          <w:lang w:bidi="ar"/>
        </w:rPr>
        <w:t>"</w:t>
      </w:r>
      <w:r>
        <w:rPr>
          <w:rFonts w:ascii="Simplified Arabic" w:hAnsi="Simplified Arabic" w:cs="Simplified Arabic" w:hint="cs"/>
          <w:sz w:val="28"/>
          <w:szCs w:val="28"/>
          <w:rtl/>
          <w:lang w:bidi="ar"/>
        </w:rPr>
        <w:t xml:space="preserve"> بين القاعات 1-8 التي تقام فيها الفعاليات المتنوعة هذا العام، يتوقف الكثيرون ليشاهدوا أطفال</w:t>
      </w:r>
      <w:r w:rsidR="00BD13E4">
        <w:rPr>
          <w:rFonts w:ascii="Simplified Arabic" w:hAnsi="Simplified Arabic" w:cs="Simplified Arabic" w:hint="cs"/>
          <w:sz w:val="28"/>
          <w:szCs w:val="28"/>
          <w:rtl/>
          <w:lang w:bidi="ar"/>
        </w:rPr>
        <w:t>اً</w:t>
      </w:r>
      <w:r w:rsidR="002B6537">
        <w:rPr>
          <w:rFonts w:ascii="Simplified Arabic" w:hAnsi="Simplified Arabic" w:cs="Simplified Arabic" w:hint="cs"/>
          <w:sz w:val="28"/>
          <w:szCs w:val="28"/>
          <w:rtl/>
          <w:lang w:bidi="ar"/>
        </w:rPr>
        <w:t xml:space="preserve"> صغار</w:t>
      </w:r>
      <w:r>
        <w:rPr>
          <w:rFonts w:ascii="Simplified Arabic" w:hAnsi="Simplified Arabic" w:cs="Simplified Arabic" w:hint="cs"/>
          <w:sz w:val="28"/>
          <w:szCs w:val="28"/>
          <w:rtl/>
          <w:lang w:bidi="ar"/>
        </w:rPr>
        <w:t>، و</w:t>
      </w:r>
      <w:r w:rsidR="00FF370E">
        <w:rPr>
          <w:rFonts w:ascii="Simplified Arabic" w:hAnsi="Simplified Arabic" w:cs="Simplified Arabic" w:hint="cs"/>
          <w:sz w:val="28"/>
          <w:szCs w:val="28"/>
          <w:rtl/>
          <w:lang w:bidi="ar"/>
        </w:rPr>
        <w:t>شبان</w:t>
      </w:r>
      <w:r>
        <w:rPr>
          <w:rFonts w:ascii="Simplified Arabic" w:hAnsi="Simplified Arabic" w:cs="Simplified Arabic" w:hint="cs"/>
          <w:sz w:val="28"/>
          <w:szCs w:val="28"/>
          <w:rtl/>
          <w:lang w:bidi="ar"/>
        </w:rPr>
        <w:t xml:space="preserve"> وفتيات </w:t>
      </w:r>
      <w:r w:rsidR="00B17C36">
        <w:rPr>
          <w:rFonts w:ascii="Simplified Arabic" w:hAnsi="Simplified Arabic" w:cs="Simplified Arabic" w:hint="cs"/>
          <w:sz w:val="28"/>
          <w:szCs w:val="28"/>
          <w:rtl/>
          <w:lang w:bidi="ar"/>
        </w:rPr>
        <w:t>ينزلقون على ألواح خشبية مثبتة على عجلات بمرونة عالية، ومتعة كبيرة، وبعضهم يقوم بذلك لأول مرة في حياته.</w:t>
      </w:r>
    </w:p>
    <w:p w:rsidR="00B17C36" w:rsidRDefault="007774CF" w:rsidP="0095685E">
      <w:pPr>
        <w:pStyle w:val="NormalWeb"/>
        <w:bidi/>
        <w:jc w:val="both"/>
        <w:rPr>
          <w:rFonts w:ascii="Simplified Arabic" w:hAnsi="Simplified Arabic" w:cs="Simplified Arabic"/>
          <w:sz w:val="28"/>
          <w:szCs w:val="28"/>
          <w:rtl/>
          <w:lang w:bidi="ar"/>
        </w:rPr>
      </w:pPr>
      <w:r>
        <w:rPr>
          <w:rFonts w:ascii="Simplified Arabic" w:hAnsi="Simplified Arabic" w:cs="Simplified Arabic" w:hint="cs"/>
          <w:sz w:val="28"/>
          <w:szCs w:val="28"/>
          <w:rtl/>
          <w:lang w:bidi="ar"/>
        </w:rPr>
        <w:t xml:space="preserve">ففي جناح "تجربة </w:t>
      </w:r>
      <w:r w:rsidR="00B17C36">
        <w:rPr>
          <w:rFonts w:ascii="Simplified Arabic" w:hAnsi="Simplified Arabic" w:cs="Simplified Arabic" w:hint="cs"/>
          <w:sz w:val="28"/>
          <w:szCs w:val="28"/>
          <w:rtl/>
          <w:lang w:bidi="ar"/>
        </w:rPr>
        <w:t>ألواح التزلج" تتاح للزائر المشارك في هذه التجربة الفريدة فرصة التعرف على مهاراته في التوازن والتحكم بجسده، والسيطرة على حركة قدميه على لوح التزلج المرن، ويمكن للكثيرين الخروج من الجناح بقرار ا</w:t>
      </w:r>
      <w:r w:rsidR="0095685E">
        <w:rPr>
          <w:rFonts w:ascii="Simplified Arabic" w:hAnsi="Simplified Arabic" w:cs="Simplified Arabic" w:hint="cs"/>
          <w:sz w:val="28"/>
          <w:szCs w:val="28"/>
          <w:rtl/>
          <w:lang w:bidi="ar"/>
        </w:rPr>
        <w:t>ق</w:t>
      </w:r>
      <w:r w:rsidR="00B17C36">
        <w:rPr>
          <w:rFonts w:ascii="Simplified Arabic" w:hAnsi="Simplified Arabic" w:cs="Simplified Arabic" w:hint="cs"/>
          <w:sz w:val="28"/>
          <w:szCs w:val="28"/>
          <w:rtl/>
          <w:lang w:bidi="ar"/>
        </w:rPr>
        <w:t>تناء اللوح وممارسة الرياضة إلى الأبد.</w:t>
      </w:r>
    </w:p>
    <w:p w:rsidR="0095685E" w:rsidRPr="0095685E" w:rsidRDefault="0095685E" w:rsidP="00B17C36">
      <w:pPr>
        <w:pStyle w:val="NormalWeb"/>
        <w:bidi/>
        <w:jc w:val="both"/>
        <w:rPr>
          <w:rFonts w:ascii="Simplified Arabic" w:hAnsi="Simplified Arabic" w:cs="Simplified Arabic"/>
          <w:b/>
          <w:bCs/>
          <w:sz w:val="28"/>
          <w:szCs w:val="28"/>
          <w:rtl/>
          <w:lang w:bidi="ar"/>
        </w:rPr>
      </w:pPr>
      <w:r w:rsidRPr="0095685E">
        <w:rPr>
          <w:rFonts w:ascii="Simplified Arabic" w:hAnsi="Simplified Arabic" w:cs="Simplified Arabic" w:hint="cs"/>
          <w:b/>
          <w:bCs/>
          <w:sz w:val="28"/>
          <w:szCs w:val="28"/>
          <w:rtl/>
          <w:lang w:bidi="ar"/>
        </w:rPr>
        <w:t>متزلج بالصدفة</w:t>
      </w:r>
      <w:r>
        <w:rPr>
          <w:rFonts w:ascii="Simplified Arabic" w:hAnsi="Simplified Arabic" w:cs="Simplified Arabic" w:hint="cs"/>
          <w:b/>
          <w:bCs/>
          <w:sz w:val="28"/>
          <w:szCs w:val="28"/>
          <w:rtl/>
          <w:lang w:bidi="ar"/>
        </w:rPr>
        <w:t>!</w:t>
      </w:r>
    </w:p>
    <w:p w:rsidR="00B17C36" w:rsidRDefault="00B17C36" w:rsidP="0095685E">
      <w:pPr>
        <w:pStyle w:val="NormalWeb"/>
        <w:bidi/>
        <w:jc w:val="both"/>
        <w:rPr>
          <w:rFonts w:ascii="Simplified Arabic" w:hAnsi="Simplified Arabic" w:cs="Simplified Arabic"/>
          <w:sz w:val="28"/>
          <w:szCs w:val="28"/>
          <w:rtl/>
          <w:lang w:bidi="ar"/>
        </w:rPr>
      </w:pPr>
      <w:r>
        <w:rPr>
          <w:rFonts w:ascii="Simplified Arabic" w:hAnsi="Simplified Arabic" w:cs="Simplified Arabic" w:hint="cs"/>
          <w:sz w:val="28"/>
          <w:szCs w:val="28"/>
          <w:rtl/>
          <w:lang w:bidi="ar"/>
        </w:rPr>
        <w:t>ويرى أحمد راشد أن ولد سعيد لم يكن لديه في يوم من الأيام أي ميول لمثل هذه الرياضة، لكنه أصر على والده تجربة المشاركة في تدريب سريع داخل هذا الجناح، وكانت المفاجأة أن الا</w:t>
      </w:r>
      <w:r w:rsidR="007774CF">
        <w:rPr>
          <w:rFonts w:ascii="Simplified Arabic" w:hAnsi="Simplified Arabic" w:cs="Simplified Arabic" w:hint="cs"/>
          <w:sz w:val="28"/>
          <w:szCs w:val="28"/>
          <w:rtl/>
          <w:lang w:bidi="ar"/>
        </w:rPr>
        <w:t>ب "سعيد" لديه مهارات كامنة، تم اكتشافها</w:t>
      </w:r>
      <w:r>
        <w:rPr>
          <w:rFonts w:ascii="Simplified Arabic" w:hAnsi="Simplified Arabic" w:cs="Simplified Arabic" w:hint="cs"/>
          <w:sz w:val="28"/>
          <w:szCs w:val="28"/>
          <w:rtl/>
          <w:lang w:bidi="ar"/>
        </w:rPr>
        <w:t xml:space="preserve"> من قبل المدربين، وهو ما أثار اعجاب وتقدير الأب.</w:t>
      </w:r>
    </w:p>
    <w:p w:rsidR="00E70E0A" w:rsidRPr="00E70E0A" w:rsidRDefault="00B17C36" w:rsidP="00B17C36">
      <w:pPr>
        <w:pStyle w:val="NormalWeb"/>
        <w:bidi/>
        <w:jc w:val="both"/>
        <w:rPr>
          <w:rFonts w:ascii="Simplified Arabic" w:hAnsi="Simplified Arabic" w:cs="Simplified Arabic"/>
          <w:sz w:val="28"/>
          <w:szCs w:val="28"/>
          <w:lang w:bidi="ar"/>
        </w:rPr>
      </w:pPr>
      <w:r>
        <w:rPr>
          <w:rFonts w:ascii="Simplified Arabic" w:hAnsi="Simplified Arabic" w:cs="Simplified Arabic" w:hint="cs"/>
          <w:sz w:val="28"/>
          <w:szCs w:val="28"/>
          <w:rtl/>
          <w:lang w:bidi="ar"/>
        </w:rPr>
        <w:lastRenderedPageBreak/>
        <w:t xml:space="preserve">ويقول </w:t>
      </w:r>
      <w:r w:rsidR="00BF6B5B">
        <w:rPr>
          <w:rFonts w:ascii="Simplified Arabic" w:hAnsi="Simplified Arabic" w:cs="Simplified Arabic" w:hint="cs"/>
          <w:sz w:val="28"/>
          <w:szCs w:val="28"/>
          <w:rtl/>
          <w:lang w:bidi="ar"/>
        </w:rPr>
        <w:t>"</w:t>
      </w:r>
      <w:r>
        <w:rPr>
          <w:rFonts w:ascii="Simplified Arabic" w:hAnsi="Simplified Arabic" w:cs="Simplified Arabic" w:hint="cs"/>
          <w:sz w:val="28"/>
          <w:szCs w:val="28"/>
          <w:rtl/>
          <w:lang w:bidi="ar"/>
        </w:rPr>
        <w:t>جان روي</w:t>
      </w:r>
      <w:r w:rsidR="00BF6B5B">
        <w:rPr>
          <w:rFonts w:ascii="Simplified Arabic" w:hAnsi="Simplified Arabic" w:cs="Simplified Arabic" w:hint="cs"/>
          <w:sz w:val="28"/>
          <w:szCs w:val="28"/>
          <w:rtl/>
          <w:lang w:bidi="ar"/>
        </w:rPr>
        <w:t>"</w:t>
      </w:r>
      <w:r>
        <w:rPr>
          <w:rFonts w:ascii="Simplified Arabic" w:hAnsi="Simplified Arabic" w:cs="Simplified Arabic" w:hint="cs"/>
          <w:sz w:val="28"/>
          <w:szCs w:val="28"/>
          <w:rtl/>
          <w:lang w:bidi="ar"/>
        </w:rPr>
        <w:t>، أحد المدربين في جناح "تجربة ألواح التزلج" عن هذه الرياضة الجميلة: "</w:t>
      </w:r>
      <w:r w:rsidR="00E70E0A" w:rsidRPr="00E70E0A">
        <w:rPr>
          <w:rFonts w:ascii="Simplified Arabic" w:hAnsi="Simplified Arabic" w:cs="Simplified Arabic" w:hint="cs"/>
          <w:sz w:val="28"/>
          <w:szCs w:val="28"/>
          <w:rtl/>
          <w:lang w:bidi="ar"/>
        </w:rPr>
        <w:t xml:space="preserve">اختلفت الآراء في التزلج بواسطة </w:t>
      </w:r>
      <w:r>
        <w:rPr>
          <w:rFonts w:ascii="Simplified Arabic" w:hAnsi="Simplified Arabic" w:cs="Simplified Arabic" w:hint="cs"/>
          <w:sz w:val="28"/>
          <w:szCs w:val="28"/>
          <w:rtl/>
          <w:lang w:bidi="ar"/>
        </w:rPr>
        <w:t>ال</w:t>
      </w:r>
      <w:r w:rsidR="00E70E0A" w:rsidRPr="00E70E0A">
        <w:rPr>
          <w:rFonts w:ascii="Simplified Arabic" w:hAnsi="Simplified Arabic" w:cs="Simplified Arabic" w:hint="cs"/>
          <w:sz w:val="28"/>
          <w:szCs w:val="28"/>
          <w:rtl/>
          <w:lang w:bidi="ar"/>
        </w:rPr>
        <w:t xml:space="preserve">لوح </w:t>
      </w:r>
      <w:r>
        <w:rPr>
          <w:rFonts w:ascii="Simplified Arabic" w:hAnsi="Simplified Arabic" w:cs="Simplified Arabic" w:hint="cs"/>
          <w:sz w:val="28"/>
          <w:szCs w:val="28"/>
          <w:rtl/>
          <w:lang w:bidi="ar"/>
        </w:rPr>
        <w:t>الخشبي،</w:t>
      </w:r>
      <w:r w:rsidR="00E70E0A" w:rsidRPr="00E70E0A">
        <w:rPr>
          <w:rFonts w:ascii="Simplified Arabic" w:hAnsi="Simplified Arabic" w:cs="Simplified Arabic" w:hint="cs"/>
          <w:sz w:val="28"/>
          <w:szCs w:val="28"/>
          <w:rtl/>
          <w:lang w:bidi="ar"/>
        </w:rPr>
        <w:t xml:space="preserve"> فهناك من يرى بأنها </w:t>
      </w:r>
      <w:r w:rsidR="009D3B3E">
        <w:fldChar w:fldCharType="begin"/>
      </w:r>
      <w:r w:rsidR="009D3B3E">
        <w:instrText xml:space="preserve"> HYPERLINK "https://ar.wikipedia.org/wiki/%D8%B1%D9%8A%D8%A7%D8%B6%D8%A9" \o "</w:instrText>
      </w:r>
      <w:r w:rsidR="009D3B3E">
        <w:rPr>
          <w:rtl/>
        </w:rPr>
        <w:instrText>رياضة</w:instrText>
      </w:r>
      <w:r w:rsidR="009D3B3E">
        <w:instrText xml:space="preserve">" </w:instrText>
      </w:r>
      <w:r w:rsidR="009D3B3E">
        <w:fldChar w:fldCharType="separate"/>
      </w:r>
      <w:r w:rsidR="00E70E0A" w:rsidRPr="00E70E0A">
        <w:rPr>
          <w:rFonts w:ascii="Simplified Arabic" w:hAnsi="Simplified Arabic" w:cs="Simplified Arabic" w:hint="cs"/>
          <w:sz w:val="28"/>
          <w:szCs w:val="28"/>
          <w:rtl/>
        </w:rPr>
        <w:t>رياضة</w:t>
      </w:r>
      <w:r w:rsidR="009D3B3E">
        <w:rPr>
          <w:rFonts w:ascii="Simplified Arabic" w:hAnsi="Simplified Arabic" w:cs="Simplified Arabic"/>
          <w:sz w:val="28"/>
          <w:szCs w:val="28"/>
        </w:rPr>
        <w:fldChar w:fldCharType="end"/>
      </w:r>
      <w:r w:rsidR="00E70E0A" w:rsidRPr="00E70E0A">
        <w:rPr>
          <w:rFonts w:ascii="Simplified Arabic" w:hAnsi="Simplified Arabic" w:cs="Simplified Arabic" w:hint="cs"/>
          <w:sz w:val="28"/>
          <w:szCs w:val="28"/>
          <w:rtl/>
          <w:lang w:bidi="ar"/>
        </w:rPr>
        <w:t xml:space="preserve"> مفيدة</w:t>
      </w:r>
      <w:r>
        <w:rPr>
          <w:rFonts w:ascii="Simplified Arabic" w:hAnsi="Simplified Arabic" w:cs="Simplified Arabic" w:hint="cs"/>
          <w:sz w:val="28"/>
          <w:szCs w:val="28"/>
          <w:rtl/>
          <w:lang w:bidi="ar"/>
        </w:rPr>
        <w:t>،</w:t>
      </w:r>
      <w:r w:rsidR="00E70E0A" w:rsidRPr="00E70E0A">
        <w:rPr>
          <w:rFonts w:ascii="Simplified Arabic" w:hAnsi="Simplified Arabic" w:cs="Simplified Arabic" w:hint="cs"/>
          <w:sz w:val="28"/>
          <w:szCs w:val="28"/>
          <w:rtl/>
          <w:lang w:bidi="ar"/>
        </w:rPr>
        <w:t xml:space="preserve"> وآخرون يرونها </w:t>
      </w:r>
      <w:r w:rsidR="009D3B3E">
        <w:fldChar w:fldCharType="begin"/>
      </w:r>
      <w:r w:rsidR="009D3B3E">
        <w:instrText xml:space="preserve"> HYPERLINK "https://ar.wikipedia.org/wiki/%D9%81%D9%86" \o "</w:instrText>
      </w:r>
      <w:r w:rsidR="009D3B3E">
        <w:rPr>
          <w:rtl/>
        </w:rPr>
        <w:instrText>فن</w:instrText>
      </w:r>
      <w:r w:rsidR="009D3B3E">
        <w:instrText xml:space="preserve">" </w:instrText>
      </w:r>
      <w:r w:rsidR="009D3B3E">
        <w:fldChar w:fldCharType="separate"/>
      </w:r>
      <w:r w:rsidR="00E70E0A" w:rsidRPr="00E70E0A">
        <w:rPr>
          <w:rFonts w:ascii="Simplified Arabic" w:hAnsi="Simplified Arabic" w:cs="Simplified Arabic" w:hint="cs"/>
          <w:sz w:val="28"/>
          <w:szCs w:val="28"/>
          <w:rtl/>
        </w:rPr>
        <w:t>فن</w:t>
      </w:r>
      <w:r w:rsidR="009D3B3E">
        <w:rPr>
          <w:rFonts w:ascii="Simplified Arabic" w:hAnsi="Simplified Arabic" w:cs="Simplified Arabic"/>
          <w:sz w:val="28"/>
          <w:szCs w:val="28"/>
        </w:rPr>
        <w:fldChar w:fldCharType="end"/>
      </w:r>
      <w:r>
        <w:rPr>
          <w:rFonts w:ascii="Simplified Arabic" w:hAnsi="Simplified Arabic" w:cs="Simplified Arabic" w:hint="cs"/>
          <w:sz w:val="28"/>
          <w:szCs w:val="28"/>
          <w:rtl/>
          <w:lang w:bidi="ar"/>
        </w:rPr>
        <w:t>اً</w:t>
      </w:r>
      <w:r w:rsidR="00E70E0A" w:rsidRPr="00E70E0A">
        <w:rPr>
          <w:rFonts w:ascii="Simplified Arabic" w:hAnsi="Simplified Arabic" w:cs="Simplified Arabic" w:hint="cs"/>
          <w:sz w:val="28"/>
          <w:szCs w:val="28"/>
          <w:rtl/>
          <w:lang w:bidi="ar"/>
        </w:rPr>
        <w:t xml:space="preserve"> ممتع</w:t>
      </w:r>
      <w:r>
        <w:rPr>
          <w:rFonts w:ascii="Simplified Arabic" w:hAnsi="Simplified Arabic" w:cs="Simplified Arabic" w:hint="cs"/>
          <w:sz w:val="28"/>
          <w:szCs w:val="28"/>
          <w:rtl/>
          <w:lang w:bidi="ar"/>
        </w:rPr>
        <w:t>اً</w:t>
      </w:r>
      <w:r w:rsidR="00E70E0A" w:rsidRPr="00E70E0A">
        <w:rPr>
          <w:rFonts w:ascii="Simplified Arabic" w:hAnsi="Simplified Arabic" w:cs="Simplified Arabic" w:hint="cs"/>
          <w:sz w:val="28"/>
          <w:szCs w:val="28"/>
          <w:rtl/>
          <w:lang w:bidi="ar"/>
        </w:rPr>
        <w:t xml:space="preserve"> يهدف إلى تحقيق </w:t>
      </w:r>
      <w:r>
        <w:rPr>
          <w:rFonts w:ascii="Simplified Arabic" w:hAnsi="Simplified Arabic" w:cs="Simplified Arabic" w:hint="cs"/>
          <w:sz w:val="28"/>
          <w:szCs w:val="28"/>
          <w:rtl/>
          <w:lang w:bidi="ar"/>
        </w:rPr>
        <w:t>الحرية الجميلة بالحركة والانسياب،</w:t>
      </w:r>
      <w:r w:rsidR="00E70E0A" w:rsidRPr="00E70E0A">
        <w:rPr>
          <w:rFonts w:ascii="Simplified Arabic" w:hAnsi="Simplified Arabic" w:cs="Simplified Arabic" w:hint="cs"/>
          <w:sz w:val="28"/>
          <w:szCs w:val="28"/>
          <w:rtl/>
          <w:lang w:bidi="ar"/>
        </w:rPr>
        <w:t xml:space="preserve"> وهناك من يرى بأنها </w:t>
      </w:r>
      <w:r w:rsidR="009D3B3E">
        <w:fldChar w:fldCharType="begin"/>
      </w:r>
      <w:r w:rsidR="009D3B3E">
        <w:instrText xml:space="preserve"> HYPERLINK "https://ar.wikipedia.org/wiki/%D8%AA%D9%82%D9%84%D9%8A%D8%AF" \o "</w:instrText>
      </w:r>
      <w:r w:rsidR="009D3B3E">
        <w:rPr>
          <w:rtl/>
        </w:rPr>
        <w:instrText>تقليد</w:instrText>
      </w:r>
      <w:r w:rsidR="009D3B3E">
        <w:instrText xml:space="preserve">" </w:instrText>
      </w:r>
      <w:r w:rsidR="009D3B3E">
        <w:fldChar w:fldCharType="separate"/>
      </w:r>
      <w:r w:rsidR="00E70E0A" w:rsidRPr="00E70E0A">
        <w:rPr>
          <w:rFonts w:ascii="Simplified Arabic" w:hAnsi="Simplified Arabic" w:cs="Simplified Arabic" w:hint="cs"/>
          <w:sz w:val="28"/>
          <w:szCs w:val="28"/>
          <w:rtl/>
        </w:rPr>
        <w:t>تقليد</w:t>
      </w:r>
      <w:r w:rsidR="009D3B3E">
        <w:rPr>
          <w:rFonts w:ascii="Simplified Arabic" w:hAnsi="Simplified Arabic" w:cs="Simplified Arabic"/>
          <w:sz w:val="28"/>
          <w:szCs w:val="28"/>
        </w:rPr>
        <w:fldChar w:fldCharType="end"/>
      </w:r>
      <w:r w:rsidR="00E70E0A" w:rsidRPr="00E70E0A">
        <w:rPr>
          <w:rFonts w:ascii="Simplified Arabic" w:hAnsi="Simplified Arabic" w:cs="Simplified Arabic" w:hint="cs"/>
          <w:sz w:val="28"/>
          <w:szCs w:val="28"/>
          <w:rtl/>
          <w:lang w:bidi="ar"/>
        </w:rPr>
        <w:t xml:space="preserve"> مثير </w:t>
      </w:r>
      <w:r w:rsidR="009D3B3E">
        <w:fldChar w:fldCharType="begin"/>
      </w:r>
      <w:r w:rsidR="009D3B3E">
        <w:instrText xml:space="preserve"> HYPERLINK "https://ar.wikipedia.org/wiki/%D8%B3%D8%AE%D8%B1%D9%8A%D8%A9" \o "</w:instrText>
      </w:r>
      <w:r w:rsidR="009D3B3E">
        <w:rPr>
          <w:rtl/>
        </w:rPr>
        <w:instrText>سخرية</w:instrText>
      </w:r>
      <w:r w:rsidR="009D3B3E">
        <w:instrText xml:space="preserve">" </w:instrText>
      </w:r>
      <w:r w:rsidR="009D3B3E">
        <w:fldChar w:fldCharType="separate"/>
      </w:r>
      <w:r w:rsidR="00E70E0A" w:rsidRPr="00E70E0A">
        <w:rPr>
          <w:rFonts w:ascii="Simplified Arabic" w:hAnsi="Simplified Arabic" w:cs="Simplified Arabic" w:hint="cs"/>
          <w:sz w:val="28"/>
          <w:szCs w:val="28"/>
          <w:rtl/>
        </w:rPr>
        <w:t>للسخرية</w:t>
      </w:r>
      <w:r w:rsidR="009D3B3E">
        <w:rPr>
          <w:rFonts w:ascii="Simplified Arabic" w:hAnsi="Simplified Arabic" w:cs="Simplified Arabic"/>
          <w:sz w:val="28"/>
          <w:szCs w:val="28"/>
        </w:rPr>
        <w:fldChar w:fldCharType="end"/>
      </w:r>
      <w:r>
        <w:rPr>
          <w:rFonts w:ascii="Simplified Arabic" w:hAnsi="Simplified Arabic" w:cs="Simplified Arabic" w:hint="cs"/>
          <w:sz w:val="28"/>
          <w:szCs w:val="28"/>
          <w:rtl/>
          <w:lang w:bidi="ar"/>
        </w:rPr>
        <w:t>،</w:t>
      </w:r>
      <w:r w:rsidR="00E70E0A" w:rsidRPr="00E70E0A">
        <w:rPr>
          <w:rFonts w:ascii="Simplified Arabic" w:hAnsi="Simplified Arabic" w:cs="Simplified Arabic" w:hint="cs"/>
          <w:sz w:val="28"/>
          <w:szCs w:val="28"/>
          <w:rtl/>
          <w:lang w:bidi="ar"/>
        </w:rPr>
        <w:t xml:space="preserve"> ويرى البعض بأنها تعتمد على أسلوب وفلسفة الانضباط </w:t>
      </w:r>
      <w:r w:rsidR="009D3B3E">
        <w:fldChar w:fldCharType="begin"/>
      </w:r>
      <w:r w:rsidR="009D3B3E">
        <w:instrText xml:space="preserve"> HYPERLINK "https://ar.wikipedia.org/wiki/%D8%A5%D8%A8%D8%AF%D8%A7%D8%B9" \o "</w:instrText>
      </w:r>
      <w:r w:rsidR="009D3B3E">
        <w:rPr>
          <w:rtl/>
        </w:rPr>
        <w:instrText>إبداع</w:instrText>
      </w:r>
      <w:r w:rsidR="009D3B3E">
        <w:instrText xml:space="preserve">" </w:instrText>
      </w:r>
      <w:r w:rsidR="009D3B3E">
        <w:fldChar w:fldCharType="separate"/>
      </w:r>
      <w:r>
        <w:rPr>
          <w:rFonts w:ascii="Simplified Arabic" w:hAnsi="Simplified Arabic" w:cs="Simplified Arabic" w:hint="cs"/>
          <w:sz w:val="28"/>
          <w:szCs w:val="28"/>
          <w:rtl/>
        </w:rPr>
        <w:t>الا</w:t>
      </w:r>
      <w:r w:rsidR="00E70E0A" w:rsidRPr="00E70E0A">
        <w:rPr>
          <w:rFonts w:ascii="Simplified Arabic" w:hAnsi="Simplified Arabic" w:cs="Simplified Arabic" w:hint="cs"/>
          <w:sz w:val="28"/>
          <w:szCs w:val="28"/>
          <w:rtl/>
        </w:rPr>
        <w:t>بداع</w:t>
      </w:r>
      <w:r w:rsidR="009D3B3E">
        <w:rPr>
          <w:rFonts w:ascii="Simplified Arabic" w:hAnsi="Simplified Arabic" w:cs="Simplified Arabic"/>
          <w:sz w:val="28"/>
          <w:szCs w:val="28"/>
        </w:rPr>
        <w:fldChar w:fldCharType="end"/>
      </w:r>
      <w:r>
        <w:rPr>
          <w:rFonts w:ascii="Simplified Arabic" w:hAnsi="Simplified Arabic" w:cs="Simplified Arabic" w:hint="cs"/>
          <w:sz w:val="28"/>
          <w:szCs w:val="28"/>
          <w:rtl/>
          <w:lang w:bidi="ar"/>
        </w:rPr>
        <w:t>ي لدى المتزلجين،</w:t>
      </w:r>
      <w:r w:rsidR="00E70E0A" w:rsidRPr="00E70E0A">
        <w:rPr>
          <w:rFonts w:ascii="Simplified Arabic" w:hAnsi="Simplified Arabic" w:cs="Simplified Arabic" w:hint="cs"/>
          <w:sz w:val="28"/>
          <w:szCs w:val="28"/>
          <w:rtl/>
          <w:lang w:bidi="ar"/>
        </w:rPr>
        <w:t xml:space="preserve"> ولكنها في النهاية أصبحت </w:t>
      </w:r>
      <w:r w:rsidR="009D3B3E">
        <w:fldChar w:fldCharType="begin"/>
      </w:r>
      <w:r w:rsidR="009D3B3E">
        <w:instrText xml:space="preserve"> HYPERLINK "https://ar.wikipedia.org/wiki/%D8%B8%D8%A7%D9%87%D8%B1%D8%A9" \o "</w:instrText>
      </w:r>
      <w:r w:rsidR="009D3B3E">
        <w:rPr>
          <w:rtl/>
        </w:rPr>
        <w:instrText>ظاهرة</w:instrText>
      </w:r>
      <w:r w:rsidR="009D3B3E">
        <w:instrText xml:space="preserve">" </w:instrText>
      </w:r>
      <w:r w:rsidR="009D3B3E">
        <w:fldChar w:fldCharType="separate"/>
      </w:r>
      <w:r w:rsidR="00E70E0A" w:rsidRPr="00E70E0A">
        <w:rPr>
          <w:rFonts w:ascii="Simplified Arabic" w:hAnsi="Simplified Arabic" w:cs="Simplified Arabic" w:hint="cs"/>
          <w:sz w:val="28"/>
          <w:szCs w:val="28"/>
          <w:rtl/>
        </w:rPr>
        <w:t>ظاهرة</w:t>
      </w:r>
      <w:r w:rsidR="009D3B3E">
        <w:rPr>
          <w:rFonts w:ascii="Simplified Arabic" w:hAnsi="Simplified Arabic" w:cs="Simplified Arabic"/>
          <w:sz w:val="28"/>
          <w:szCs w:val="28"/>
        </w:rPr>
        <w:fldChar w:fldCharType="end"/>
      </w:r>
      <w:r w:rsidR="00E70E0A" w:rsidRPr="00E70E0A">
        <w:rPr>
          <w:rFonts w:ascii="Simplified Arabic" w:hAnsi="Simplified Arabic" w:cs="Simplified Arabic" w:hint="cs"/>
          <w:sz w:val="28"/>
          <w:szCs w:val="28"/>
          <w:rtl/>
          <w:lang w:bidi="ar"/>
        </w:rPr>
        <w:t xml:space="preserve"> اجتماعية ورمزاً في أوساط الشباب في </w:t>
      </w:r>
      <w:r>
        <w:rPr>
          <w:rFonts w:ascii="Simplified Arabic" w:hAnsi="Simplified Arabic" w:cs="Simplified Arabic" w:hint="cs"/>
          <w:sz w:val="28"/>
          <w:szCs w:val="28"/>
          <w:rtl/>
          <w:lang w:bidi="ar"/>
        </w:rPr>
        <w:t>العالم، وهنا في عالم مدهش هي تجربة مثيرة لأي طفل"</w:t>
      </w:r>
      <w:r w:rsidR="00E70E0A" w:rsidRPr="00E70E0A">
        <w:rPr>
          <w:rFonts w:ascii="Simplified Arabic" w:hAnsi="Simplified Arabic" w:cs="Simplified Arabic" w:hint="cs"/>
          <w:sz w:val="28"/>
          <w:szCs w:val="28"/>
          <w:rtl/>
          <w:lang w:bidi="ar"/>
        </w:rPr>
        <w:t>.</w:t>
      </w:r>
    </w:p>
    <w:p w:rsidR="00223E40" w:rsidRPr="00E70E0A" w:rsidRDefault="00B17C36" w:rsidP="00CA40B7">
      <w:pPr>
        <w:pStyle w:val="NormalWeb"/>
        <w:bidi/>
        <w:jc w:val="both"/>
        <w:rPr>
          <w:rFonts w:ascii="Simplified Arabic" w:hAnsi="Simplified Arabic" w:cs="Simplified Arabic"/>
          <w:sz w:val="28"/>
          <w:szCs w:val="28"/>
          <w:rtl/>
          <w:lang w:bidi="ar"/>
        </w:rPr>
      </w:pPr>
      <w:r>
        <w:rPr>
          <w:rFonts w:ascii="Simplified Arabic" w:hAnsi="Simplified Arabic" w:cs="Simplified Arabic" w:hint="cs"/>
          <w:sz w:val="28"/>
          <w:szCs w:val="28"/>
          <w:rtl/>
          <w:lang w:bidi="ar"/>
        </w:rPr>
        <w:t>إ</w:t>
      </w:r>
      <w:r w:rsidR="00CA40B7">
        <w:rPr>
          <w:rFonts w:ascii="Simplified Arabic" w:hAnsi="Simplified Arabic" w:cs="Simplified Arabic" w:hint="cs"/>
          <w:sz w:val="28"/>
          <w:szCs w:val="28"/>
          <w:rtl/>
          <w:lang w:bidi="ar"/>
        </w:rPr>
        <w:t xml:space="preserve">ن </w:t>
      </w:r>
      <w:r w:rsidR="00E70E0A" w:rsidRPr="00E70E0A">
        <w:rPr>
          <w:rFonts w:ascii="Simplified Arabic" w:hAnsi="Simplified Arabic" w:cs="Simplified Arabic" w:hint="cs"/>
          <w:sz w:val="28"/>
          <w:szCs w:val="28"/>
          <w:rtl/>
          <w:lang w:bidi="ar"/>
        </w:rPr>
        <w:t xml:space="preserve">قيام </w:t>
      </w:r>
      <w:r w:rsidR="00CA40B7">
        <w:rPr>
          <w:rFonts w:ascii="Simplified Arabic" w:hAnsi="Simplified Arabic" w:cs="Simplified Arabic" w:hint="cs"/>
          <w:sz w:val="28"/>
          <w:szCs w:val="28"/>
          <w:rtl/>
          <w:lang w:bidi="ar"/>
        </w:rPr>
        <w:t xml:space="preserve">المتدربين بحركات </w:t>
      </w:r>
      <w:r w:rsidR="00E70E0A" w:rsidRPr="00E70E0A">
        <w:rPr>
          <w:rFonts w:ascii="Simplified Arabic" w:hAnsi="Simplified Arabic" w:cs="Simplified Arabic" w:hint="cs"/>
          <w:sz w:val="28"/>
          <w:szCs w:val="28"/>
          <w:rtl/>
          <w:lang w:bidi="ar"/>
        </w:rPr>
        <w:t xml:space="preserve">مثيرة </w:t>
      </w:r>
      <w:r>
        <w:rPr>
          <w:rFonts w:ascii="Simplified Arabic" w:hAnsi="Simplified Arabic" w:cs="Simplified Arabic" w:hint="cs"/>
          <w:sz w:val="28"/>
          <w:szCs w:val="28"/>
          <w:rtl/>
          <w:lang w:bidi="ar"/>
        </w:rPr>
        <w:t xml:space="preserve">للاعجاب </w:t>
      </w:r>
      <w:r w:rsidR="009D5D4B">
        <w:rPr>
          <w:rFonts w:ascii="Simplified Arabic" w:hAnsi="Simplified Arabic" w:cs="Simplified Arabic" w:hint="cs"/>
          <w:sz w:val="28"/>
          <w:szCs w:val="28"/>
          <w:rtl/>
          <w:lang w:bidi="ar"/>
        </w:rPr>
        <w:t>على أ</w:t>
      </w:r>
      <w:r w:rsidR="00CA40B7">
        <w:rPr>
          <w:rFonts w:ascii="Simplified Arabic" w:hAnsi="Simplified Arabic" w:cs="Simplified Arabic" w:hint="cs"/>
          <w:sz w:val="28"/>
          <w:szCs w:val="28"/>
          <w:rtl/>
          <w:lang w:bidi="ar"/>
        </w:rPr>
        <w:t>ل</w:t>
      </w:r>
      <w:r w:rsidR="009D5D4B">
        <w:rPr>
          <w:rFonts w:ascii="Simplified Arabic" w:hAnsi="Simplified Arabic" w:cs="Simplified Arabic" w:hint="cs"/>
          <w:sz w:val="28"/>
          <w:szCs w:val="28"/>
          <w:rtl/>
          <w:lang w:bidi="ar"/>
        </w:rPr>
        <w:t>و</w:t>
      </w:r>
      <w:r w:rsidR="00CA40B7">
        <w:rPr>
          <w:rFonts w:ascii="Simplified Arabic" w:hAnsi="Simplified Arabic" w:cs="Simplified Arabic" w:hint="cs"/>
          <w:sz w:val="28"/>
          <w:szCs w:val="28"/>
          <w:rtl/>
          <w:lang w:bidi="ar"/>
        </w:rPr>
        <w:t>اح التزلج</w:t>
      </w:r>
      <w:r>
        <w:rPr>
          <w:rFonts w:ascii="Simplified Arabic" w:hAnsi="Simplified Arabic" w:cs="Simplified Arabic" w:hint="cs"/>
          <w:sz w:val="28"/>
          <w:szCs w:val="28"/>
          <w:rtl/>
          <w:lang w:bidi="ar"/>
        </w:rPr>
        <w:t xml:space="preserve"> أ</w:t>
      </w:r>
      <w:r w:rsidR="00E70E0A" w:rsidRPr="00E70E0A">
        <w:rPr>
          <w:rFonts w:ascii="Simplified Arabic" w:hAnsi="Simplified Arabic" w:cs="Simplified Arabic" w:hint="cs"/>
          <w:sz w:val="28"/>
          <w:szCs w:val="28"/>
          <w:rtl/>
          <w:lang w:bidi="ar"/>
        </w:rPr>
        <w:t xml:space="preserve">دى إلى لفت الأنظار نحو المتزلجين </w:t>
      </w:r>
      <w:r>
        <w:rPr>
          <w:rFonts w:ascii="Simplified Arabic" w:hAnsi="Simplified Arabic" w:cs="Simplified Arabic" w:hint="cs"/>
          <w:sz w:val="28"/>
          <w:szCs w:val="28"/>
          <w:rtl/>
          <w:lang w:bidi="ar"/>
        </w:rPr>
        <w:t xml:space="preserve">الصغار في جناح "تجربة ألواح التزلج"، وزيادة </w:t>
      </w:r>
      <w:r w:rsidR="00E70E0A" w:rsidRPr="00E70E0A">
        <w:rPr>
          <w:rFonts w:ascii="Simplified Arabic" w:hAnsi="Simplified Arabic" w:cs="Simplified Arabic" w:hint="cs"/>
          <w:sz w:val="28"/>
          <w:szCs w:val="28"/>
          <w:rtl/>
          <w:lang w:bidi="ar"/>
        </w:rPr>
        <w:t xml:space="preserve">إعجاب </w:t>
      </w:r>
      <w:r>
        <w:rPr>
          <w:rFonts w:ascii="Simplified Arabic" w:hAnsi="Simplified Arabic" w:cs="Simplified Arabic" w:hint="cs"/>
          <w:sz w:val="28"/>
          <w:szCs w:val="28"/>
          <w:rtl/>
          <w:lang w:bidi="ar"/>
        </w:rPr>
        <w:t>الأهل فيهم، إلى جانب اتخاذ الآباء قرارات باقتناء ألواح التزلج لأبنائهم بعد أن كانوا يرفضون هذا الأمر في السابق، لكن مع إيمانهم بقدرات أبنائهم التي ظهرت أمامهم في هذا الجناح المميز، قرروا تغيير آرائهم، وتشجيع أبنائهم على هذه الرياضة في الأماكن الآمنة.</w:t>
      </w:r>
    </w:p>
    <w:p w:rsidR="00223E40" w:rsidRPr="00223E40" w:rsidRDefault="00223E40" w:rsidP="005F6577">
      <w:pPr>
        <w:pStyle w:val="NormalWeb"/>
        <w:bidi/>
        <w:jc w:val="both"/>
        <w:rPr>
          <w:rFonts w:ascii="Simplified Arabic" w:hAnsi="Simplified Arabic" w:cs="Simplified Arabic"/>
          <w:b/>
          <w:bCs/>
          <w:sz w:val="28"/>
          <w:szCs w:val="28"/>
          <w:rtl/>
          <w:lang w:bidi="ar"/>
        </w:rPr>
      </w:pPr>
      <w:r w:rsidRPr="00223E40">
        <w:rPr>
          <w:rFonts w:ascii="Simplified Arabic" w:hAnsi="Simplified Arabic" w:cs="Simplified Arabic" w:hint="cs"/>
          <w:b/>
          <w:bCs/>
          <w:sz w:val="28"/>
          <w:szCs w:val="28"/>
          <w:rtl/>
          <w:lang w:bidi="ar"/>
        </w:rPr>
        <w:t>ألواح مرنة وآمنة</w:t>
      </w:r>
    </w:p>
    <w:p w:rsidR="005F6577" w:rsidRPr="005F6577" w:rsidRDefault="00223E40" w:rsidP="00223E40">
      <w:pPr>
        <w:pStyle w:val="NormalWeb"/>
        <w:bidi/>
        <w:jc w:val="both"/>
        <w:rPr>
          <w:rFonts w:ascii="Simplified Arabic" w:hAnsi="Simplified Arabic" w:cs="Simplified Arabic"/>
          <w:sz w:val="28"/>
          <w:szCs w:val="28"/>
          <w:lang w:bidi="ar"/>
        </w:rPr>
      </w:pPr>
      <w:r>
        <w:rPr>
          <w:rFonts w:ascii="Simplified Arabic" w:hAnsi="Simplified Arabic" w:cs="Simplified Arabic" w:hint="cs"/>
          <w:sz w:val="28"/>
          <w:szCs w:val="28"/>
          <w:rtl/>
          <w:lang w:bidi="ar"/>
        </w:rPr>
        <w:t>وحول نوعية الألواح المستخدمة في التزلج، يقول المدرب جان روي: "</w:t>
      </w:r>
      <w:r w:rsidR="005F6577" w:rsidRPr="005F6577">
        <w:rPr>
          <w:rFonts w:ascii="Simplified Arabic" w:hAnsi="Simplified Arabic" w:cs="Simplified Arabic"/>
          <w:sz w:val="28"/>
          <w:szCs w:val="28"/>
          <w:rtl/>
          <w:lang w:bidi="ar"/>
        </w:rPr>
        <w:t>لوح التّزلُّج هو لوح صغير مصنوع من الألياف الزجاجية</w:t>
      </w:r>
      <w:r>
        <w:rPr>
          <w:rFonts w:ascii="Simplified Arabic" w:hAnsi="Simplified Arabic" w:cs="Simplified Arabic" w:hint="cs"/>
          <w:sz w:val="28"/>
          <w:szCs w:val="28"/>
          <w:rtl/>
          <w:lang w:bidi="ar"/>
        </w:rPr>
        <w:t>،</w:t>
      </w:r>
      <w:r w:rsidR="005F6577" w:rsidRPr="005F6577">
        <w:rPr>
          <w:rFonts w:ascii="Simplified Arabic" w:hAnsi="Simplified Arabic" w:cs="Simplified Arabic"/>
          <w:sz w:val="28"/>
          <w:szCs w:val="28"/>
          <w:rtl/>
          <w:lang w:bidi="ar"/>
        </w:rPr>
        <w:t xml:space="preserve"> أو المعدن</w:t>
      </w:r>
      <w:r>
        <w:rPr>
          <w:rFonts w:ascii="Simplified Arabic" w:hAnsi="Simplified Arabic" w:cs="Simplified Arabic" w:hint="cs"/>
          <w:sz w:val="28"/>
          <w:szCs w:val="28"/>
          <w:rtl/>
          <w:lang w:bidi="ar"/>
        </w:rPr>
        <w:t>،</w:t>
      </w:r>
      <w:r w:rsidR="005F6577" w:rsidRPr="005F6577">
        <w:rPr>
          <w:rFonts w:ascii="Simplified Arabic" w:hAnsi="Simplified Arabic" w:cs="Simplified Arabic"/>
          <w:sz w:val="28"/>
          <w:szCs w:val="28"/>
          <w:rtl/>
          <w:lang w:bidi="ar"/>
        </w:rPr>
        <w:t xml:space="preserve"> أو البلاستيك</w:t>
      </w:r>
      <w:r>
        <w:rPr>
          <w:rFonts w:ascii="Simplified Arabic" w:hAnsi="Simplified Arabic" w:cs="Simplified Arabic" w:hint="cs"/>
          <w:sz w:val="28"/>
          <w:szCs w:val="28"/>
          <w:rtl/>
          <w:lang w:bidi="ar"/>
        </w:rPr>
        <w:t>،</w:t>
      </w:r>
      <w:r w:rsidR="005F6577" w:rsidRPr="005F6577">
        <w:rPr>
          <w:rFonts w:ascii="Simplified Arabic" w:hAnsi="Simplified Arabic" w:cs="Simplified Arabic"/>
          <w:sz w:val="28"/>
          <w:szCs w:val="28"/>
          <w:rtl/>
          <w:lang w:bidi="ar"/>
        </w:rPr>
        <w:t xml:space="preserve"> أو الخشب على شكل شرائح </w:t>
      </w:r>
      <w:r>
        <w:rPr>
          <w:rFonts w:ascii="Simplified Arabic" w:hAnsi="Simplified Arabic" w:cs="Simplified Arabic" w:hint="cs"/>
          <w:sz w:val="28"/>
          <w:szCs w:val="28"/>
          <w:rtl/>
          <w:lang w:bidi="ar"/>
        </w:rPr>
        <w:t>ذات</w:t>
      </w:r>
      <w:r w:rsidR="005F6577" w:rsidRPr="005F6577">
        <w:rPr>
          <w:rFonts w:ascii="Simplified Arabic" w:hAnsi="Simplified Arabic" w:cs="Simplified Arabic"/>
          <w:sz w:val="28"/>
          <w:szCs w:val="28"/>
          <w:rtl/>
          <w:lang w:bidi="ar"/>
        </w:rPr>
        <w:t xml:space="preserve"> سلاسة وقوة تحمل، مُركّب</w:t>
      </w:r>
      <w:r>
        <w:rPr>
          <w:rFonts w:ascii="Simplified Arabic" w:hAnsi="Simplified Arabic" w:cs="Simplified Arabic" w:hint="cs"/>
          <w:sz w:val="28"/>
          <w:szCs w:val="28"/>
          <w:rtl/>
          <w:lang w:bidi="ar"/>
        </w:rPr>
        <w:t>ة</w:t>
      </w:r>
      <w:r w:rsidR="005F6577" w:rsidRPr="005F6577">
        <w:rPr>
          <w:rFonts w:ascii="Simplified Arabic" w:hAnsi="Simplified Arabic" w:cs="Simplified Arabic"/>
          <w:sz w:val="28"/>
          <w:szCs w:val="28"/>
          <w:rtl/>
          <w:lang w:bidi="ar"/>
        </w:rPr>
        <w:t xml:space="preserve"> على أربع </w:t>
      </w:r>
      <w:r w:rsidR="009D3B3E">
        <w:fldChar w:fldCharType="begin"/>
      </w:r>
      <w:r w:rsidR="009D3B3E">
        <w:instrText xml:space="preserve"> HYPERLINK "https://ar.wikipedia.org/wiki/%D8%B9%D8%AC%D9%84%D8%A7%D8%AA" \o "</w:instrText>
      </w:r>
      <w:r w:rsidR="009D3B3E">
        <w:rPr>
          <w:rtl/>
        </w:rPr>
        <w:instrText>عجلات</w:instrText>
      </w:r>
      <w:r w:rsidR="009D3B3E">
        <w:instrText xml:space="preserve">" </w:instrText>
      </w:r>
      <w:r w:rsidR="009D3B3E">
        <w:fldChar w:fldCharType="separate"/>
      </w:r>
      <w:r w:rsidR="005F6577" w:rsidRPr="005F6577">
        <w:rPr>
          <w:rFonts w:ascii="Simplified Arabic" w:hAnsi="Simplified Arabic" w:cs="Simplified Arabic"/>
          <w:sz w:val="28"/>
          <w:szCs w:val="28"/>
          <w:rtl/>
        </w:rPr>
        <w:t>عجلات</w:t>
      </w:r>
      <w:r w:rsidR="009D3B3E">
        <w:rPr>
          <w:rFonts w:ascii="Simplified Arabic" w:hAnsi="Simplified Arabic" w:cs="Simplified Arabic"/>
          <w:sz w:val="28"/>
          <w:szCs w:val="28"/>
        </w:rPr>
        <w:fldChar w:fldCharType="end"/>
      </w:r>
      <w:r w:rsidR="005F6577" w:rsidRPr="005F6577">
        <w:rPr>
          <w:rFonts w:ascii="Simplified Arabic" w:hAnsi="Simplified Arabic" w:cs="Simplified Arabic"/>
          <w:sz w:val="28"/>
          <w:szCs w:val="28"/>
          <w:rtl/>
          <w:lang w:bidi="ar"/>
        </w:rPr>
        <w:t xml:space="preserve"> من البلاستيك المقوى</w:t>
      </w:r>
      <w:r>
        <w:rPr>
          <w:rFonts w:ascii="Simplified Arabic" w:hAnsi="Simplified Arabic" w:cs="Simplified Arabic" w:hint="cs"/>
          <w:sz w:val="28"/>
          <w:szCs w:val="28"/>
          <w:rtl/>
          <w:lang w:bidi="ar"/>
        </w:rPr>
        <w:t>،</w:t>
      </w:r>
      <w:r w:rsidR="005F6577" w:rsidRPr="005F6577">
        <w:rPr>
          <w:rFonts w:ascii="Simplified Arabic" w:hAnsi="Simplified Arabic" w:cs="Simplified Arabic"/>
          <w:sz w:val="28"/>
          <w:szCs w:val="28"/>
          <w:rtl/>
          <w:lang w:bidi="ar"/>
        </w:rPr>
        <w:t xml:space="preserve"> والمُسمى </w:t>
      </w:r>
      <w:r w:rsidR="009D3B3E">
        <w:fldChar w:fldCharType="begin"/>
      </w:r>
      <w:r w:rsidR="009D3B3E">
        <w:instrText xml:space="preserve"> HYPERLINK "https://ar.wikipedia.org/wiki/%D8%A8%D9%88%D9%84%D9%8A_%D9%8A%D9%88%D8%B1%D9%8A%D8%AB%D8%A7%D9%86" \o "</w:instrText>
      </w:r>
      <w:r w:rsidR="009D3B3E">
        <w:rPr>
          <w:rtl/>
        </w:rPr>
        <w:instrText>بولي يوريثان</w:instrText>
      </w:r>
      <w:r w:rsidR="009D3B3E">
        <w:instrText xml:space="preserve">" </w:instrText>
      </w:r>
      <w:r w:rsidR="009D3B3E">
        <w:fldChar w:fldCharType="separate"/>
      </w:r>
      <w:r w:rsidR="005F6577" w:rsidRPr="005F6577">
        <w:rPr>
          <w:rFonts w:ascii="Simplified Arabic" w:hAnsi="Simplified Arabic" w:cs="Simplified Arabic"/>
          <w:sz w:val="28"/>
          <w:szCs w:val="28"/>
          <w:rtl/>
        </w:rPr>
        <w:t>بولي يوريثان</w:t>
      </w:r>
      <w:r w:rsidR="009D3B3E">
        <w:rPr>
          <w:rFonts w:ascii="Simplified Arabic" w:hAnsi="Simplified Arabic" w:cs="Simplified Arabic"/>
          <w:sz w:val="28"/>
          <w:szCs w:val="28"/>
        </w:rPr>
        <w:fldChar w:fldCharType="end"/>
      </w:r>
      <w:r w:rsidR="00E70E0A">
        <w:rPr>
          <w:rFonts w:ascii="Simplified Arabic" w:hAnsi="Simplified Arabic" w:cs="Simplified Arabic" w:hint="cs"/>
          <w:sz w:val="28"/>
          <w:szCs w:val="28"/>
          <w:rtl/>
        </w:rPr>
        <w:t xml:space="preserve">، </w:t>
      </w:r>
      <w:r w:rsidR="005F6577" w:rsidRPr="005F6577">
        <w:rPr>
          <w:rFonts w:ascii="Simplified Arabic" w:hAnsi="Simplified Arabic" w:cs="Simplified Arabic"/>
          <w:sz w:val="28"/>
          <w:szCs w:val="28"/>
          <w:rtl/>
          <w:lang w:bidi="ar"/>
        </w:rPr>
        <w:t>و</w:t>
      </w:r>
      <w:r>
        <w:rPr>
          <w:rFonts w:ascii="Simplified Arabic" w:hAnsi="Simplified Arabic" w:cs="Simplified Arabic" w:hint="cs"/>
          <w:sz w:val="28"/>
          <w:szCs w:val="28"/>
          <w:rtl/>
          <w:lang w:bidi="ar"/>
        </w:rPr>
        <w:t>هي آمنة للغاية ل</w:t>
      </w:r>
      <w:r w:rsidR="005F6577" w:rsidRPr="005F6577">
        <w:rPr>
          <w:rFonts w:ascii="Simplified Arabic" w:hAnsi="Simplified Arabic" w:cs="Simplified Arabic"/>
          <w:sz w:val="28"/>
          <w:szCs w:val="28"/>
          <w:rtl/>
          <w:lang w:bidi="ar"/>
        </w:rPr>
        <w:t xml:space="preserve">تستخدم بشكل أساسي في رياضة </w:t>
      </w:r>
      <w:r w:rsidR="009D3B3E">
        <w:fldChar w:fldCharType="begin"/>
      </w:r>
      <w:r w:rsidR="009D3B3E">
        <w:instrText xml:space="preserve"> HYPERLINK "https://ar.wikipedia.org/wiki/%D8%AA%D8%B2%D9%84%D8%AC" \o "</w:instrText>
      </w:r>
      <w:r w:rsidR="009D3B3E">
        <w:rPr>
          <w:rtl/>
        </w:rPr>
        <w:instrText>تزلج</w:instrText>
      </w:r>
      <w:r w:rsidR="009D3B3E">
        <w:instrText xml:space="preserve">" </w:instrText>
      </w:r>
      <w:r w:rsidR="009D3B3E">
        <w:fldChar w:fldCharType="separate"/>
      </w:r>
      <w:r w:rsidR="005F6577" w:rsidRPr="005F6577">
        <w:rPr>
          <w:rFonts w:ascii="Simplified Arabic" w:hAnsi="Simplified Arabic" w:cs="Simplified Arabic"/>
          <w:sz w:val="28"/>
          <w:szCs w:val="28"/>
          <w:rtl/>
        </w:rPr>
        <w:t>التزلج</w:t>
      </w:r>
      <w:r w:rsidR="009D3B3E">
        <w:rPr>
          <w:rFonts w:ascii="Simplified Arabic" w:hAnsi="Simplified Arabic" w:cs="Simplified Arabic"/>
          <w:sz w:val="28"/>
          <w:szCs w:val="28"/>
        </w:rPr>
        <w:fldChar w:fldCharType="end"/>
      </w:r>
      <w:r>
        <w:rPr>
          <w:rFonts w:ascii="Simplified Arabic" w:hAnsi="Simplified Arabic" w:cs="Simplified Arabic" w:hint="cs"/>
          <w:sz w:val="28"/>
          <w:szCs w:val="28"/>
          <w:rtl/>
          <w:lang w:bidi="ar"/>
        </w:rPr>
        <w:t>"</w:t>
      </w:r>
      <w:r w:rsidR="005F6577" w:rsidRPr="005F6577">
        <w:rPr>
          <w:rFonts w:ascii="Simplified Arabic" w:hAnsi="Simplified Arabic" w:cs="Simplified Arabic"/>
          <w:sz w:val="28"/>
          <w:szCs w:val="28"/>
          <w:rtl/>
          <w:lang w:bidi="ar"/>
        </w:rPr>
        <w:t>.</w:t>
      </w:r>
    </w:p>
    <w:p w:rsidR="005F6577" w:rsidRDefault="00E70E0A" w:rsidP="00223E40">
      <w:pPr>
        <w:pStyle w:val="NormalWeb"/>
        <w:bidi/>
        <w:jc w:val="both"/>
        <w:rPr>
          <w:rFonts w:ascii="Simplified Arabic" w:hAnsi="Simplified Arabic" w:cs="Simplified Arabic"/>
          <w:sz w:val="28"/>
          <w:szCs w:val="28"/>
          <w:rtl/>
          <w:lang w:bidi="ar"/>
        </w:rPr>
      </w:pPr>
      <w:r>
        <w:rPr>
          <w:rFonts w:ascii="Simplified Arabic" w:hAnsi="Simplified Arabic" w:cs="Simplified Arabic" w:hint="cs"/>
          <w:sz w:val="28"/>
          <w:szCs w:val="28"/>
          <w:rtl/>
          <w:lang w:bidi="ar"/>
        </w:rPr>
        <w:t>و</w:t>
      </w:r>
      <w:r w:rsidR="005F6577" w:rsidRPr="005F6577">
        <w:rPr>
          <w:rFonts w:ascii="Simplified Arabic" w:hAnsi="Simplified Arabic" w:cs="Simplified Arabic"/>
          <w:sz w:val="28"/>
          <w:szCs w:val="28"/>
          <w:rtl/>
          <w:lang w:bidi="ar"/>
        </w:rPr>
        <w:t xml:space="preserve">يقوم المتزلجون </w:t>
      </w:r>
      <w:r w:rsidR="00223E40">
        <w:rPr>
          <w:rFonts w:ascii="Simplified Arabic" w:hAnsi="Simplified Arabic" w:cs="Simplified Arabic" w:hint="cs"/>
          <w:sz w:val="28"/>
          <w:szCs w:val="28"/>
          <w:rtl/>
          <w:lang w:bidi="ar"/>
        </w:rPr>
        <w:t xml:space="preserve">في جناح "تجربة ألواح التزلج" </w:t>
      </w:r>
      <w:r w:rsidR="005F6577" w:rsidRPr="005F6577">
        <w:rPr>
          <w:rFonts w:ascii="Simplified Arabic" w:hAnsi="Simplified Arabic" w:cs="Simplified Arabic"/>
          <w:sz w:val="28"/>
          <w:szCs w:val="28"/>
          <w:rtl/>
          <w:lang w:bidi="ar"/>
        </w:rPr>
        <w:t>ب</w:t>
      </w:r>
      <w:r w:rsidR="00DA2235">
        <w:rPr>
          <w:rFonts w:ascii="Simplified Arabic" w:hAnsi="Simplified Arabic" w:cs="Simplified Arabic" w:hint="cs"/>
          <w:sz w:val="28"/>
          <w:szCs w:val="28"/>
          <w:rtl/>
          <w:lang w:bidi="ar"/>
        </w:rPr>
        <w:t>تعل</w:t>
      </w:r>
      <w:r w:rsidR="007774CF">
        <w:rPr>
          <w:rFonts w:ascii="Simplified Arabic" w:hAnsi="Simplified Arabic" w:cs="Simplified Arabic" w:hint="cs"/>
          <w:sz w:val="28"/>
          <w:szCs w:val="28"/>
          <w:rtl/>
          <w:lang w:bidi="ar"/>
        </w:rPr>
        <w:t>ّ</w:t>
      </w:r>
      <w:r w:rsidR="00DA2235">
        <w:rPr>
          <w:rFonts w:ascii="Simplified Arabic" w:hAnsi="Simplified Arabic" w:cs="Simplified Arabic" w:hint="cs"/>
          <w:sz w:val="28"/>
          <w:szCs w:val="28"/>
          <w:rtl/>
          <w:lang w:bidi="ar"/>
        </w:rPr>
        <w:t xml:space="preserve">م </w:t>
      </w:r>
      <w:r w:rsidR="005F6577" w:rsidRPr="005F6577">
        <w:rPr>
          <w:rFonts w:ascii="Simplified Arabic" w:hAnsi="Simplified Arabic" w:cs="Simplified Arabic"/>
          <w:sz w:val="28"/>
          <w:szCs w:val="28"/>
          <w:rtl/>
          <w:lang w:bidi="ar"/>
        </w:rPr>
        <w:t xml:space="preserve">السيطرة على لوح التزلج والمحافظة على التوازن ثم القيام بالحركات المثيرة الدّآلة على </w:t>
      </w:r>
      <w:r w:rsidR="009D3B3E">
        <w:fldChar w:fldCharType="begin"/>
      </w:r>
      <w:r w:rsidR="009D3B3E">
        <w:instrText xml:space="preserve"> HYPERLINK "https://ar.wikipedia.org/w/index.php?title=%D8%A7%D9%84%D8%AC%D8%B3%D8%A7%D8%B1%D8%A9&amp;action=edit&amp;redlink=1" \o "</w:instrText>
      </w:r>
      <w:r w:rsidR="009D3B3E">
        <w:rPr>
          <w:rtl/>
        </w:rPr>
        <w:instrText>الجسارة (الصفحة غير موجودة</w:instrText>
      </w:r>
      <w:r w:rsidR="009D3B3E">
        <w:instrText xml:space="preserve">)" </w:instrText>
      </w:r>
      <w:r w:rsidR="009D3B3E">
        <w:fldChar w:fldCharType="separate"/>
      </w:r>
      <w:r w:rsidR="005F6577" w:rsidRPr="005F6577">
        <w:rPr>
          <w:rFonts w:ascii="Simplified Arabic" w:hAnsi="Simplified Arabic" w:cs="Simplified Arabic"/>
          <w:sz w:val="28"/>
          <w:szCs w:val="28"/>
          <w:rtl/>
        </w:rPr>
        <w:t>الجسارة</w:t>
      </w:r>
      <w:r w:rsidR="009D3B3E">
        <w:rPr>
          <w:rFonts w:ascii="Simplified Arabic" w:hAnsi="Simplified Arabic" w:cs="Simplified Arabic"/>
          <w:sz w:val="28"/>
          <w:szCs w:val="28"/>
        </w:rPr>
        <w:fldChar w:fldCharType="end"/>
      </w:r>
      <w:r w:rsidR="005F6577" w:rsidRPr="005F6577">
        <w:rPr>
          <w:rFonts w:ascii="Simplified Arabic" w:hAnsi="Simplified Arabic" w:cs="Simplified Arabic"/>
          <w:sz w:val="28"/>
          <w:szCs w:val="28"/>
          <w:rtl/>
          <w:lang w:bidi="ar"/>
        </w:rPr>
        <w:t xml:space="preserve"> </w:t>
      </w:r>
      <w:hyperlink r:id="rId6" w:tooltip="البراعة (الصفحة غير موجودة)" w:history="1">
        <w:r w:rsidR="005F6577" w:rsidRPr="005F6577">
          <w:rPr>
            <w:rFonts w:ascii="Simplified Arabic" w:hAnsi="Simplified Arabic" w:cs="Simplified Arabic"/>
            <w:sz w:val="28"/>
            <w:szCs w:val="28"/>
            <w:rtl/>
          </w:rPr>
          <w:t>والبراعة</w:t>
        </w:r>
      </w:hyperlink>
      <w:r w:rsidR="00223E40">
        <w:rPr>
          <w:rFonts w:ascii="Simplified Arabic" w:hAnsi="Simplified Arabic" w:cs="Simplified Arabic" w:hint="cs"/>
          <w:sz w:val="28"/>
          <w:szCs w:val="28"/>
          <w:rtl/>
          <w:lang w:bidi="ar"/>
        </w:rPr>
        <w:t>،</w:t>
      </w:r>
      <w:r w:rsidR="005F6577" w:rsidRPr="005F6577">
        <w:rPr>
          <w:rFonts w:ascii="Simplified Arabic" w:hAnsi="Simplified Arabic" w:cs="Simplified Arabic"/>
          <w:sz w:val="28"/>
          <w:szCs w:val="28"/>
          <w:rtl/>
          <w:lang w:bidi="ar"/>
        </w:rPr>
        <w:t xml:space="preserve"> ويمكن وصفها </w:t>
      </w:r>
      <w:r w:rsidR="009D3B3E">
        <w:fldChar w:fldCharType="begin"/>
      </w:r>
      <w:r w:rsidR="009D3B3E">
        <w:instrText xml:space="preserve"> HYPERLINK "https://ar.wikipedia.org/w/index.php?title=%D8%A7%D9%84%D8%A3%D9%84%D8%B9%D8%A7%D8%A8_%D8%A7%D9%84%D8%A8%D9%87%D9%84%D9%88%D8%A7%D9%86%D9%8A%D8%A9&amp;action=edit&amp;redlink=1" \o "</w:instrText>
      </w:r>
      <w:r w:rsidR="009D3B3E">
        <w:rPr>
          <w:rtl/>
        </w:rPr>
        <w:instrText>الألعاب البهلوانية (الصفحة غير موجودة</w:instrText>
      </w:r>
      <w:r w:rsidR="009D3B3E">
        <w:instrText xml:space="preserve">)" </w:instrText>
      </w:r>
      <w:r w:rsidR="009D3B3E">
        <w:fldChar w:fldCharType="separate"/>
      </w:r>
      <w:r w:rsidR="005F6577" w:rsidRPr="005F6577">
        <w:rPr>
          <w:rFonts w:ascii="Simplified Arabic" w:hAnsi="Simplified Arabic" w:cs="Simplified Arabic"/>
          <w:sz w:val="28"/>
          <w:szCs w:val="28"/>
          <w:rtl/>
        </w:rPr>
        <w:t>بالألعاب البهلوانية</w:t>
      </w:r>
      <w:r w:rsidR="009D3B3E">
        <w:rPr>
          <w:rFonts w:ascii="Simplified Arabic" w:hAnsi="Simplified Arabic" w:cs="Simplified Arabic"/>
          <w:sz w:val="28"/>
          <w:szCs w:val="28"/>
        </w:rPr>
        <w:fldChar w:fldCharType="end"/>
      </w:r>
      <w:r w:rsidR="005F6577" w:rsidRPr="005F6577">
        <w:rPr>
          <w:rFonts w:ascii="Simplified Arabic" w:hAnsi="Simplified Arabic" w:cs="Simplified Arabic"/>
          <w:sz w:val="28"/>
          <w:szCs w:val="28"/>
          <w:rtl/>
          <w:lang w:bidi="ar"/>
        </w:rPr>
        <w:t xml:space="preserve">. وتعتمد </w:t>
      </w:r>
      <w:r w:rsidR="00223E40">
        <w:rPr>
          <w:rFonts w:ascii="Simplified Arabic" w:hAnsi="Simplified Arabic" w:cs="Simplified Arabic" w:hint="cs"/>
          <w:sz w:val="28"/>
          <w:szCs w:val="28"/>
          <w:rtl/>
          <w:lang w:bidi="ar"/>
        </w:rPr>
        <w:t xml:space="preserve">طرق التدريب على هذه الرياضة </w:t>
      </w:r>
      <w:r w:rsidR="005F6577" w:rsidRPr="005F6577">
        <w:rPr>
          <w:rFonts w:ascii="Simplified Arabic" w:hAnsi="Simplified Arabic" w:cs="Simplified Arabic"/>
          <w:sz w:val="28"/>
          <w:szCs w:val="28"/>
          <w:rtl/>
          <w:lang w:bidi="ar"/>
        </w:rPr>
        <w:t xml:space="preserve">بشكل أساسي على </w:t>
      </w:r>
      <w:r w:rsidR="00223E40">
        <w:rPr>
          <w:rFonts w:ascii="Simplified Arabic" w:hAnsi="Simplified Arabic" w:cs="Simplified Arabic" w:hint="cs"/>
          <w:sz w:val="28"/>
          <w:szCs w:val="28"/>
          <w:rtl/>
          <w:lang w:bidi="ar"/>
        </w:rPr>
        <w:t xml:space="preserve">التحكم في </w:t>
      </w:r>
      <w:r w:rsidR="005F6577" w:rsidRPr="005F6577">
        <w:rPr>
          <w:rFonts w:ascii="Simplified Arabic" w:hAnsi="Simplified Arabic" w:cs="Simplified Arabic"/>
          <w:sz w:val="28"/>
          <w:szCs w:val="28"/>
          <w:rtl/>
          <w:lang w:bidi="ar"/>
        </w:rPr>
        <w:t xml:space="preserve">سلسلة الانعطافات والدوران حتى 360° مع السيطرة الكاملة على اللوح والتوازن، أو ركوب اللوح على أن تبقى العجلات الخلفية أو الأمامية مرفوعة عن </w:t>
      </w:r>
      <w:r w:rsidR="009D3B3E">
        <w:fldChar w:fldCharType="begin"/>
      </w:r>
      <w:r w:rsidR="009D3B3E">
        <w:instrText xml:space="preserve"> HYPERLINK "https://ar.wikipedia.org/wiki/%D8%A7%D9%84%D8%B1%D8%B5%D9%8A%D9%81" \o "</w:instrText>
      </w:r>
      <w:r w:rsidR="009D3B3E">
        <w:rPr>
          <w:rtl/>
        </w:rPr>
        <w:instrText>الرصيف</w:instrText>
      </w:r>
      <w:r w:rsidR="009D3B3E">
        <w:instrText xml:space="preserve">" </w:instrText>
      </w:r>
      <w:r w:rsidR="009D3B3E">
        <w:fldChar w:fldCharType="separate"/>
      </w:r>
      <w:r>
        <w:rPr>
          <w:rFonts w:ascii="Simplified Arabic" w:hAnsi="Simplified Arabic" w:cs="Simplified Arabic" w:hint="cs"/>
          <w:sz w:val="28"/>
          <w:szCs w:val="28"/>
          <w:rtl/>
        </w:rPr>
        <w:t>الأرض</w:t>
      </w:r>
      <w:r w:rsidR="009D3B3E">
        <w:rPr>
          <w:rFonts w:ascii="Simplified Arabic" w:hAnsi="Simplified Arabic" w:cs="Simplified Arabic"/>
          <w:sz w:val="28"/>
          <w:szCs w:val="28"/>
        </w:rPr>
        <w:fldChar w:fldCharType="end"/>
      </w:r>
      <w:r w:rsidR="005F6577" w:rsidRPr="005F6577">
        <w:rPr>
          <w:rFonts w:ascii="Simplified Arabic" w:hAnsi="Simplified Arabic" w:cs="Simplified Arabic"/>
          <w:sz w:val="28"/>
          <w:szCs w:val="28"/>
          <w:rtl/>
          <w:lang w:bidi="ar"/>
        </w:rPr>
        <w:t>.</w:t>
      </w:r>
    </w:p>
    <w:p w:rsidR="00223E40" w:rsidRDefault="00223E40" w:rsidP="00223E40">
      <w:pPr>
        <w:pStyle w:val="NormalWeb"/>
        <w:bidi/>
        <w:jc w:val="both"/>
        <w:rPr>
          <w:rStyle w:val="goog-gtc-translatable"/>
          <w:rFonts w:ascii="Simplified Arabic" w:hAnsi="Simplified Arabic" w:cs="Simplified Arabic"/>
          <w:sz w:val="28"/>
          <w:szCs w:val="28"/>
          <w:rtl/>
        </w:rPr>
      </w:pPr>
      <w:r>
        <w:rPr>
          <w:rStyle w:val="goog-gtc-translatable"/>
          <w:rFonts w:ascii="Simplified Arabic" w:hAnsi="Simplified Arabic" w:cs="Simplified Arabic" w:hint="cs"/>
          <w:sz w:val="28"/>
          <w:szCs w:val="28"/>
          <w:rtl/>
        </w:rPr>
        <w:t xml:space="preserve">والجدير بالذكر بأن "عالم مدهش" يمتد هذا العام على مساحة </w:t>
      </w:r>
      <w:r w:rsidRPr="00E26B5A">
        <w:rPr>
          <w:rStyle w:val="goog-gtc-translatable"/>
          <w:rFonts w:ascii="Simplified Arabic" w:hAnsi="Simplified Arabic" w:cs="Simplified Arabic"/>
          <w:sz w:val="28"/>
          <w:szCs w:val="28"/>
          <w:rtl/>
        </w:rPr>
        <w:t>تزيد على 34</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 xml:space="preserve">000 متر مربع </w:t>
      </w:r>
      <w:r>
        <w:rPr>
          <w:rStyle w:val="goog-gtc-translatable"/>
          <w:rFonts w:ascii="Simplified Arabic" w:hAnsi="Simplified Arabic" w:cs="Simplified Arabic" w:hint="cs"/>
          <w:sz w:val="28"/>
          <w:szCs w:val="28"/>
          <w:rtl/>
        </w:rPr>
        <w:t xml:space="preserve">داخل </w:t>
      </w:r>
      <w:r w:rsidRPr="00E26B5A">
        <w:rPr>
          <w:rStyle w:val="goog-gtc-translatable"/>
          <w:rFonts w:ascii="Simplified Arabic" w:hAnsi="Simplified Arabic" w:cs="Simplified Arabic"/>
          <w:sz w:val="28"/>
          <w:szCs w:val="28"/>
          <w:rtl/>
        </w:rPr>
        <w:t>مركز دبي التجاري العالمي</w:t>
      </w:r>
      <w:r>
        <w:rPr>
          <w:rStyle w:val="goog-gtc-translatable"/>
          <w:rFonts w:ascii="Simplified Arabic" w:hAnsi="Simplified Arabic" w:cs="Simplified Arabic" w:hint="cs"/>
          <w:sz w:val="28"/>
          <w:szCs w:val="28"/>
          <w:rtl/>
        </w:rPr>
        <w:t xml:space="preserve"> في القاعات 1-8، </w:t>
      </w:r>
      <w:r>
        <w:rPr>
          <w:rStyle w:val="goog-gtc-translatable"/>
          <w:rFonts w:ascii="Simplified Arabic" w:hAnsi="Simplified Arabic" w:cs="Simplified Arabic"/>
          <w:sz w:val="28"/>
          <w:szCs w:val="28"/>
          <w:rtl/>
        </w:rPr>
        <w:t>و</w:t>
      </w:r>
      <w:r>
        <w:rPr>
          <w:rStyle w:val="goog-gtc-translatable"/>
          <w:rFonts w:ascii="Simplified Arabic" w:hAnsi="Simplified Arabic" w:cs="Simplified Arabic" w:hint="cs"/>
          <w:sz w:val="28"/>
          <w:szCs w:val="28"/>
          <w:rtl/>
        </w:rPr>
        <w:t>هو يعدّ</w:t>
      </w:r>
      <w:r w:rsidRPr="00E26B5A">
        <w:rPr>
          <w:rStyle w:val="goog-gtc-translatable"/>
          <w:rFonts w:ascii="Simplified Arabic" w:hAnsi="Simplified Arabic" w:cs="Simplified Arabic"/>
          <w:sz w:val="28"/>
          <w:szCs w:val="28"/>
          <w:rtl/>
        </w:rPr>
        <w:t xml:space="preserve"> الوجهة الترفيهية العائلية </w:t>
      </w:r>
      <w:r>
        <w:rPr>
          <w:rStyle w:val="goog-gtc-translatable"/>
          <w:rFonts w:ascii="Simplified Arabic" w:hAnsi="Simplified Arabic" w:cs="Simplified Arabic" w:hint="cs"/>
          <w:sz w:val="28"/>
          <w:szCs w:val="28"/>
          <w:rtl/>
        </w:rPr>
        <w:t>الأمثل في فصل الصيف و</w:t>
      </w:r>
      <w:r w:rsidRPr="00E26B5A">
        <w:rPr>
          <w:rStyle w:val="goog-gtc-translatable"/>
          <w:rFonts w:ascii="Simplified Arabic" w:hAnsi="Simplified Arabic" w:cs="Simplified Arabic"/>
          <w:sz w:val="28"/>
          <w:szCs w:val="28"/>
          <w:rtl/>
        </w:rPr>
        <w:t>التي تمنح الصغار من جم</w:t>
      </w:r>
      <w:r>
        <w:rPr>
          <w:rStyle w:val="goog-gtc-translatable"/>
          <w:rFonts w:ascii="Simplified Arabic" w:hAnsi="Simplified Arabic" w:cs="Simplified Arabic"/>
          <w:sz w:val="28"/>
          <w:szCs w:val="28"/>
          <w:rtl/>
        </w:rPr>
        <w:t>يع الأعمار الفرصة</w:t>
      </w:r>
      <w:r w:rsidRPr="00E26B5A">
        <w:rPr>
          <w:rStyle w:val="goog-gtc-translatable"/>
          <w:rFonts w:ascii="Simplified Arabic" w:hAnsi="Simplified Arabic" w:cs="Simplified Arabic"/>
          <w:sz w:val="28"/>
          <w:szCs w:val="28"/>
          <w:rtl/>
        </w:rPr>
        <w:t xml:space="preserve"> للتعلم ضمن أجواء مريحة وممتعة</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 xml:space="preserve"> وفي بيئة آمنة  تقدم تجارب عالمية </w:t>
      </w:r>
      <w:r>
        <w:rPr>
          <w:rStyle w:val="goog-gtc-translatable"/>
          <w:rFonts w:ascii="Simplified Arabic" w:hAnsi="Simplified Arabic" w:cs="Simplified Arabic" w:hint="cs"/>
          <w:sz w:val="28"/>
          <w:szCs w:val="28"/>
          <w:rtl/>
        </w:rPr>
        <w:t>متفردة</w:t>
      </w:r>
      <w:r w:rsidRPr="00E26B5A">
        <w:rPr>
          <w:rStyle w:val="goog-gtc-translatable"/>
          <w:rFonts w:ascii="Simplified Arabic" w:hAnsi="Simplified Arabic" w:cs="Simplified Arabic"/>
          <w:sz w:val="28"/>
          <w:szCs w:val="28"/>
          <w:rtl/>
        </w:rPr>
        <w:t xml:space="preserve"> تثري </w:t>
      </w:r>
      <w:r>
        <w:rPr>
          <w:rStyle w:val="goog-gtc-translatable"/>
          <w:rFonts w:ascii="Simplified Arabic" w:hAnsi="Simplified Arabic" w:cs="Simplified Arabic" w:hint="cs"/>
          <w:sz w:val="28"/>
          <w:szCs w:val="28"/>
          <w:rtl/>
        </w:rPr>
        <w:t xml:space="preserve">أوقات الأطفال </w:t>
      </w:r>
      <w:r w:rsidRPr="00E26B5A">
        <w:rPr>
          <w:rStyle w:val="goog-gtc-translatable"/>
          <w:rFonts w:ascii="Simplified Arabic" w:hAnsi="Simplified Arabic" w:cs="Simplified Arabic"/>
          <w:sz w:val="28"/>
          <w:szCs w:val="28"/>
          <w:rtl/>
        </w:rPr>
        <w:t>وتساعدهم على التعلم.</w:t>
      </w:r>
      <w:r>
        <w:rPr>
          <w:rStyle w:val="goog-gtc-translatable"/>
          <w:rFonts w:ascii="Simplified Arabic" w:hAnsi="Simplified Arabic" w:cs="Simplified Arabic" w:hint="cs"/>
          <w:sz w:val="28"/>
          <w:szCs w:val="28"/>
          <w:rtl/>
        </w:rPr>
        <w:t xml:space="preserve"> </w:t>
      </w:r>
    </w:p>
    <w:p w:rsidR="00223E40" w:rsidRDefault="00223E40" w:rsidP="00223E40">
      <w:pPr>
        <w:pStyle w:val="NormalWeb"/>
        <w:bidi/>
        <w:jc w:val="both"/>
        <w:rPr>
          <w:rFonts w:ascii="Simplified Arabic" w:hAnsi="Simplified Arabic" w:cs="Simplified Arabic"/>
          <w:sz w:val="28"/>
          <w:szCs w:val="28"/>
          <w:rtl/>
        </w:rPr>
      </w:pPr>
      <w:r>
        <w:rPr>
          <w:rStyle w:val="goog-gtc-translatable"/>
          <w:rFonts w:ascii="Simplified Arabic" w:hAnsi="Simplified Arabic" w:cs="Simplified Arabic" w:hint="cs"/>
          <w:sz w:val="28"/>
          <w:szCs w:val="28"/>
          <w:rtl/>
        </w:rPr>
        <w:t>ويوفر</w:t>
      </w:r>
      <w:r w:rsidRPr="00E26B5A">
        <w:rPr>
          <w:rStyle w:val="goog-gtc-translatable"/>
          <w:rFonts w:ascii="Simplified Arabic" w:hAnsi="Simplified Arabic" w:cs="Simplified Arabic"/>
          <w:sz w:val="28"/>
          <w:szCs w:val="28"/>
          <w:rtl/>
        </w:rPr>
        <w:t xml:space="preserve"> </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عالم مدهش</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 xml:space="preserve"> منصة </w:t>
      </w:r>
      <w:r>
        <w:rPr>
          <w:rStyle w:val="goog-gtc-translatable"/>
          <w:rFonts w:ascii="Simplified Arabic" w:hAnsi="Simplified Arabic" w:cs="Simplified Arabic" w:hint="cs"/>
          <w:sz w:val="28"/>
          <w:szCs w:val="28"/>
          <w:rtl/>
        </w:rPr>
        <w:t>مثالية للترفيه والفائدة</w:t>
      </w:r>
      <w:r w:rsidRPr="00E26B5A">
        <w:rPr>
          <w:rStyle w:val="goog-gtc-translatable"/>
          <w:rFonts w:ascii="Simplified Arabic" w:hAnsi="Simplified Arabic" w:cs="Simplified Arabic"/>
          <w:sz w:val="28"/>
          <w:szCs w:val="28"/>
          <w:rtl/>
        </w:rPr>
        <w:t xml:space="preserve">، إذ يضم </w:t>
      </w:r>
      <w:r>
        <w:rPr>
          <w:rStyle w:val="goog-gtc-translatable"/>
          <w:rFonts w:ascii="Simplified Arabic" w:hAnsi="Simplified Arabic" w:cs="Simplified Arabic" w:hint="cs"/>
          <w:sz w:val="28"/>
          <w:szCs w:val="28"/>
          <w:rtl/>
        </w:rPr>
        <w:t xml:space="preserve">أنشطة </w:t>
      </w:r>
      <w:r w:rsidRPr="00E26B5A">
        <w:rPr>
          <w:rStyle w:val="goog-gtc-translatable"/>
          <w:rFonts w:ascii="Simplified Arabic" w:hAnsi="Simplified Arabic" w:cs="Simplified Arabic"/>
          <w:sz w:val="28"/>
          <w:szCs w:val="28"/>
          <w:rtl/>
        </w:rPr>
        <w:t>فريدة مثل ألعاب المهارة وألعاب التشويق والمغامرا</w:t>
      </w:r>
      <w:r>
        <w:rPr>
          <w:rStyle w:val="goog-gtc-translatable"/>
          <w:rFonts w:ascii="Simplified Arabic" w:hAnsi="Simplified Arabic" w:cs="Simplified Arabic"/>
          <w:sz w:val="28"/>
          <w:szCs w:val="28"/>
          <w:rtl/>
        </w:rPr>
        <w:t>ت</w:t>
      </w:r>
      <w:r>
        <w:rPr>
          <w:rStyle w:val="goog-gtc-translatable"/>
          <w:rFonts w:ascii="Simplified Arabic" w:hAnsi="Simplified Arabic" w:cs="Simplified Arabic" w:hint="cs"/>
          <w:sz w:val="28"/>
          <w:szCs w:val="28"/>
          <w:rtl/>
        </w:rPr>
        <w:t xml:space="preserve"> والألعاب المطاطية</w:t>
      </w:r>
      <w:r>
        <w:rPr>
          <w:rStyle w:val="goog-gtc-translatable"/>
          <w:rFonts w:ascii="Simplified Arabic" w:hAnsi="Simplified Arabic" w:cs="Simplified Arabic"/>
          <w:sz w:val="28"/>
          <w:szCs w:val="28"/>
          <w:rtl/>
        </w:rPr>
        <w:t>، بالإضافة إلى مجموعة واسعة من</w:t>
      </w:r>
      <w:r>
        <w:rPr>
          <w:rStyle w:val="goog-gtc-translatable"/>
          <w:rFonts w:ascii="Simplified Arabic" w:hAnsi="Simplified Arabic" w:cs="Simplified Arabic" w:hint="cs"/>
          <w:sz w:val="28"/>
          <w:szCs w:val="28"/>
          <w:rtl/>
        </w:rPr>
        <w:t xml:space="preserve"> خيارات </w:t>
      </w:r>
      <w:r w:rsidRPr="00E26B5A">
        <w:rPr>
          <w:rStyle w:val="goog-gtc-translatable"/>
          <w:rFonts w:ascii="Simplified Arabic" w:hAnsi="Simplified Arabic" w:cs="Simplified Arabic"/>
          <w:sz w:val="28"/>
          <w:szCs w:val="28"/>
          <w:rtl/>
        </w:rPr>
        <w:t>الأطعمة والمشروبات.</w:t>
      </w:r>
      <w:r w:rsidRPr="00E26B5A">
        <w:rPr>
          <w:rFonts w:ascii="Simplified Arabic" w:hAnsi="Simplified Arabic" w:cs="Simplified Arabic"/>
          <w:sz w:val="28"/>
          <w:szCs w:val="28"/>
        </w:rPr>
        <w:t xml:space="preserve"> </w:t>
      </w:r>
    </w:p>
    <w:p w:rsidR="00223E40" w:rsidRDefault="00223E40" w:rsidP="00223E40">
      <w:pPr>
        <w:bidi/>
        <w:spacing w:after="0" w:line="240" w:lineRule="auto"/>
        <w:jc w:val="both"/>
        <w:rPr>
          <w:rFonts w:ascii="Simplified Arabic" w:hAnsi="Simplified Arabic" w:cs="Simplified Arabic"/>
          <w:sz w:val="28"/>
          <w:szCs w:val="28"/>
          <w:rtl/>
          <w:lang w:bidi="ar-AE"/>
        </w:rPr>
      </w:pPr>
      <w:r w:rsidRPr="00DF5CDE">
        <w:rPr>
          <w:rFonts w:ascii="Simplified Arabic" w:hAnsi="Simplified Arabic" w:cs="Simplified Arabic"/>
          <w:sz w:val="28"/>
          <w:szCs w:val="28"/>
          <w:rtl/>
          <w:lang w:bidi="ar-AE"/>
        </w:rPr>
        <w:lastRenderedPageBreak/>
        <w:t>و</w:t>
      </w:r>
      <w:r w:rsidRPr="00DF5CDE">
        <w:rPr>
          <w:rFonts w:ascii="Simplified Arabic" w:hAnsi="Simplified Arabic" w:cs="Simplified Arabic" w:hint="cs"/>
          <w:sz w:val="28"/>
          <w:szCs w:val="28"/>
          <w:rtl/>
          <w:lang w:bidi="ar-AE"/>
        </w:rPr>
        <w:t xml:space="preserve">يفتح </w:t>
      </w:r>
      <w:r w:rsidR="007774CF">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عالم مدهش</w:t>
      </w:r>
      <w:r w:rsidR="007774CF">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 xml:space="preserve"> أبوابه خلال الفترة ما بين 9 يوليو إلى 29 أغسطس</w:t>
      </w:r>
      <w:r>
        <w:rPr>
          <w:rFonts w:ascii="Simplified Arabic" w:hAnsi="Simplified Arabic" w:cs="Simplified Arabic" w:hint="cs"/>
          <w:sz w:val="28"/>
          <w:szCs w:val="28"/>
          <w:rtl/>
          <w:lang w:bidi="ar-AE"/>
        </w:rPr>
        <w:t xml:space="preserve"> </w:t>
      </w:r>
      <w:r w:rsidRPr="00DF5CDE">
        <w:rPr>
          <w:rFonts w:ascii="Simplified Arabic" w:hAnsi="Simplified Arabic" w:cs="Simplified Arabic" w:hint="cs"/>
          <w:sz w:val="28"/>
          <w:szCs w:val="28"/>
          <w:rtl/>
          <w:lang w:bidi="ar-AE"/>
        </w:rPr>
        <w:t>2015 من الساعة 9:00 صباحاً وحتى الساعة 12 منتصف الليل من يوم السبت إلى الأربعاء، ومن الساعة 9:00 صباحاً إلى الساعة 1:00</w:t>
      </w:r>
      <w:r w:rsidRPr="00DF5CDE">
        <w:rPr>
          <w:rFonts w:ascii="Simplified Arabic" w:hAnsi="Simplified Arabic" w:cs="Simplified Arabic"/>
          <w:sz w:val="28"/>
          <w:szCs w:val="28"/>
          <w:lang w:bidi="ar-AE"/>
        </w:rPr>
        <w:t xml:space="preserve"> </w:t>
      </w:r>
      <w:r w:rsidRPr="00DF5CDE">
        <w:rPr>
          <w:rFonts w:ascii="Simplified Arabic" w:hAnsi="Simplified Arabic" w:cs="Simplified Arabic" w:hint="cs"/>
          <w:sz w:val="28"/>
          <w:szCs w:val="28"/>
          <w:rtl/>
          <w:lang w:bidi="ar-AE"/>
        </w:rPr>
        <w:t xml:space="preserve">بعد منتصف الليل يومي الخميس والجمعة. </w:t>
      </w:r>
      <w:r>
        <w:rPr>
          <w:rFonts w:ascii="Simplified Arabic" w:hAnsi="Simplified Arabic" w:cs="Simplified Arabic" w:hint="cs"/>
          <w:sz w:val="28"/>
          <w:szCs w:val="28"/>
          <w:rtl/>
          <w:lang w:bidi="ar-AE"/>
        </w:rPr>
        <w:t xml:space="preserve">ويبلغ سعر تذكرة </w:t>
      </w:r>
      <w:r w:rsidRPr="00DF5CDE">
        <w:rPr>
          <w:rFonts w:ascii="Simplified Arabic" w:hAnsi="Simplified Arabic" w:cs="Simplified Arabic" w:hint="cs"/>
          <w:sz w:val="28"/>
          <w:szCs w:val="28"/>
          <w:rtl/>
          <w:lang w:bidi="ar-AE"/>
        </w:rPr>
        <w:t xml:space="preserve">دخول </w:t>
      </w:r>
      <w:r w:rsidR="007774CF">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عالم مدهش</w:t>
      </w:r>
      <w:r w:rsidR="007774CF">
        <w:rPr>
          <w:rFonts w:ascii="Simplified Arabic" w:hAnsi="Simplified Arabic" w:cs="Simplified Arabic" w:hint="cs"/>
          <w:sz w:val="28"/>
          <w:szCs w:val="28"/>
          <w:rtl/>
          <w:lang w:bidi="ar-AE"/>
        </w:rPr>
        <w:t>"</w:t>
      </w:r>
      <w:bookmarkStart w:id="0" w:name="_GoBack"/>
      <w:bookmarkEnd w:id="0"/>
      <w:r w:rsidRPr="00DF5CDE">
        <w:rPr>
          <w:rFonts w:ascii="Simplified Arabic" w:hAnsi="Simplified Arabic" w:cs="Simplified Arabic" w:hint="cs"/>
          <w:sz w:val="28"/>
          <w:szCs w:val="28"/>
          <w:rtl/>
          <w:lang w:bidi="ar-AE"/>
        </w:rPr>
        <w:t xml:space="preserve"> 20 درهماً للصغار والكبار، فيما يستطيع الأطفال دون الثالثة من العمر الدخول مجاناً.</w:t>
      </w:r>
      <w:r w:rsidRPr="00DF5CDE">
        <w:rPr>
          <w:rFonts w:ascii="Simplified Arabic" w:hAnsi="Simplified Arabic" w:cs="Simplified Arabic"/>
          <w:sz w:val="28"/>
          <w:szCs w:val="28"/>
          <w:rtl/>
          <w:lang w:bidi="ar-AE"/>
        </w:rPr>
        <w:t xml:space="preserve"> </w:t>
      </w:r>
    </w:p>
    <w:p w:rsidR="00223E40" w:rsidRDefault="00223E40" w:rsidP="00223E40">
      <w:pPr>
        <w:bidi/>
        <w:spacing w:after="0" w:line="240" w:lineRule="auto"/>
        <w:jc w:val="both"/>
        <w:rPr>
          <w:rFonts w:ascii="Simplified Arabic" w:hAnsi="Simplified Arabic" w:cs="Simplified Arabic"/>
          <w:sz w:val="28"/>
          <w:szCs w:val="28"/>
          <w:rtl/>
          <w:lang w:bidi="ar-AE"/>
        </w:rPr>
      </w:pPr>
    </w:p>
    <w:p w:rsidR="00223E40" w:rsidRDefault="00223E40" w:rsidP="00223E40">
      <w:pPr>
        <w:bidi/>
        <w:spacing w:after="0" w:line="240" w:lineRule="auto"/>
        <w:jc w:val="center"/>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w:t>
      </w:r>
      <w:r w:rsidRPr="00C05AEC">
        <w:rPr>
          <w:rFonts w:ascii="Simplified Arabic" w:hAnsi="Simplified Arabic" w:cs="Simplified Arabic" w:hint="cs"/>
          <w:b/>
          <w:bCs/>
          <w:sz w:val="28"/>
          <w:szCs w:val="28"/>
          <w:rtl/>
          <w:lang w:bidi="ar-AE"/>
        </w:rPr>
        <w:t>انتهى</w:t>
      </w:r>
      <w:r>
        <w:rPr>
          <w:rFonts w:ascii="Simplified Arabic" w:hAnsi="Simplified Arabic" w:cs="Simplified Arabic" w:hint="cs"/>
          <w:sz w:val="28"/>
          <w:szCs w:val="28"/>
          <w:rtl/>
          <w:lang w:bidi="ar-AE"/>
        </w:rPr>
        <w:t>-</w:t>
      </w:r>
    </w:p>
    <w:p w:rsidR="00223E40" w:rsidRPr="00DF5CDE" w:rsidRDefault="00223E40" w:rsidP="00223E40">
      <w:pPr>
        <w:bidi/>
        <w:spacing w:after="0" w:line="240" w:lineRule="auto"/>
        <w:jc w:val="both"/>
        <w:rPr>
          <w:rFonts w:ascii="Simplified Arabic" w:hAnsi="Simplified Arabic" w:cs="Simplified Arabic"/>
          <w:sz w:val="28"/>
          <w:szCs w:val="28"/>
          <w:rtl/>
          <w:lang w:bidi="ar-AE"/>
        </w:rPr>
      </w:pPr>
    </w:p>
    <w:p w:rsidR="00223E40" w:rsidRPr="00DF5CDE" w:rsidRDefault="00223E40" w:rsidP="00223E40">
      <w:pPr>
        <w:bidi/>
        <w:spacing w:after="0" w:line="240" w:lineRule="auto"/>
        <w:jc w:val="both"/>
        <w:rPr>
          <w:rFonts w:ascii="Simplified Arabic" w:hAnsi="Simplified Arabic" w:cs="Simplified Arabic"/>
          <w:sz w:val="28"/>
          <w:szCs w:val="28"/>
          <w:rtl/>
        </w:rPr>
      </w:pPr>
    </w:p>
    <w:p w:rsidR="00223E40" w:rsidRPr="00DF5CDE" w:rsidRDefault="00223E40" w:rsidP="00223E40">
      <w:pPr>
        <w:bidi/>
        <w:spacing w:after="0" w:line="240" w:lineRule="auto"/>
        <w:rPr>
          <w:rFonts w:ascii="Simplified Arabic" w:hAnsi="Simplified Arabic" w:cs="Simplified Arabic"/>
          <w:b/>
          <w:bCs/>
          <w:sz w:val="28"/>
          <w:szCs w:val="28"/>
          <w:rtl/>
          <w:lang w:bidi="ar-AE"/>
        </w:rPr>
      </w:pPr>
      <w:r w:rsidRPr="00DF5CDE">
        <w:rPr>
          <w:rFonts w:ascii="Simplified Arabic" w:hAnsi="Simplified Arabic" w:cs="Simplified Arabic"/>
          <w:b/>
          <w:bCs/>
          <w:sz w:val="28"/>
          <w:szCs w:val="28"/>
          <w:rtl/>
          <w:lang w:bidi="ar-AE"/>
        </w:rPr>
        <w:t xml:space="preserve">للمزيد من المعلومات يرجى </w:t>
      </w:r>
      <w:r w:rsidRPr="00DF5CDE">
        <w:rPr>
          <w:rFonts w:ascii="Simplified Arabic" w:hAnsi="Simplified Arabic" w:cs="Simplified Arabic" w:hint="cs"/>
          <w:b/>
          <w:bCs/>
          <w:sz w:val="28"/>
          <w:szCs w:val="28"/>
          <w:rtl/>
          <w:lang w:bidi="ar-AE"/>
        </w:rPr>
        <w:t xml:space="preserve">التواصل عبر التالي:- </w:t>
      </w:r>
    </w:p>
    <w:p w:rsidR="00223E40" w:rsidRPr="00DF5CDE" w:rsidRDefault="00223E40" w:rsidP="00223E40">
      <w:pPr>
        <w:bidi/>
        <w:spacing w:after="0" w:line="240" w:lineRule="auto"/>
        <w:rPr>
          <w:rFonts w:ascii="Simplified Arabic" w:hAnsi="Simplified Arabic" w:cs="Simplified Arabic"/>
          <w:sz w:val="28"/>
          <w:szCs w:val="28"/>
          <w:rtl/>
          <w:lang w:bidi="ar-AE"/>
        </w:rPr>
      </w:pPr>
      <w:r w:rsidRPr="00DF5CDE">
        <w:rPr>
          <w:rFonts w:ascii="Simplified Arabic" w:hAnsi="Simplified Arabic" w:cs="Simplified Arabic" w:hint="cs"/>
          <w:sz w:val="28"/>
          <w:szCs w:val="28"/>
          <w:rtl/>
          <w:lang w:bidi="ar-AE"/>
        </w:rPr>
        <w:t xml:space="preserve">- مركز اتصال دائرة السياحة والتسويق التجاري على الرقم </w:t>
      </w:r>
      <w:r w:rsidRPr="00DF5CDE">
        <w:rPr>
          <w:rFonts w:ascii="Simplified Arabic" w:hAnsi="Simplified Arabic" w:cs="Simplified Arabic"/>
          <w:sz w:val="28"/>
          <w:szCs w:val="28"/>
          <w:lang w:bidi="ar-AE"/>
        </w:rPr>
        <w:t>+971 600 555 559</w:t>
      </w:r>
      <w:r w:rsidRPr="00DF5CDE">
        <w:rPr>
          <w:rFonts w:ascii="Simplified Arabic" w:hAnsi="Simplified Arabic" w:cs="Simplified Arabic" w:hint="cs"/>
          <w:sz w:val="28"/>
          <w:szCs w:val="28"/>
          <w:rtl/>
          <w:lang w:bidi="ar-AE"/>
        </w:rPr>
        <w:t xml:space="preserve"> </w:t>
      </w:r>
    </w:p>
    <w:p w:rsidR="00223E40" w:rsidRPr="00DF5CDE" w:rsidRDefault="00223E40" w:rsidP="00223E40">
      <w:pPr>
        <w:bidi/>
        <w:spacing w:after="0" w:line="240" w:lineRule="auto"/>
        <w:rPr>
          <w:rFonts w:ascii="Simplified Arabic" w:hAnsi="Simplified Arabic" w:cs="Simplified Arabic"/>
          <w:sz w:val="28"/>
          <w:szCs w:val="28"/>
          <w:rtl/>
          <w:lang w:bidi="ar-AE"/>
        </w:rPr>
      </w:pPr>
      <w:r w:rsidRPr="00DF5CDE">
        <w:rPr>
          <w:rFonts w:ascii="Simplified Arabic" w:hAnsi="Simplified Arabic" w:cs="Simplified Arabic" w:hint="cs"/>
          <w:sz w:val="28"/>
          <w:szCs w:val="28"/>
          <w:rtl/>
          <w:lang w:bidi="ar-AE"/>
        </w:rPr>
        <w:t xml:space="preserve">- </w:t>
      </w:r>
      <w:r w:rsidRPr="00DF5CDE">
        <w:rPr>
          <w:rFonts w:ascii="Simplified Arabic" w:hAnsi="Simplified Arabic" w:cs="Simplified Arabic"/>
          <w:sz w:val="28"/>
          <w:szCs w:val="28"/>
          <w:rtl/>
          <w:lang w:bidi="ar-AE"/>
        </w:rPr>
        <w:t>ال</w:t>
      </w:r>
      <w:r w:rsidRPr="00DF5CDE">
        <w:rPr>
          <w:rFonts w:ascii="Simplified Arabic" w:hAnsi="Simplified Arabic" w:cs="Simplified Arabic" w:hint="cs"/>
          <w:sz w:val="28"/>
          <w:szCs w:val="28"/>
          <w:rtl/>
          <w:lang w:bidi="ar-AE"/>
        </w:rPr>
        <w:t xml:space="preserve">موقع </w:t>
      </w:r>
      <w:r w:rsidRPr="00DF5CDE">
        <w:rPr>
          <w:rFonts w:ascii="Simplified Arabic" w:hAnsi="Simplified Arabic" w:cs="Simplified Arabic"/>
          <w:sz w:val="28"/>
          <w:szCs w:val="28"/>
          <w:rtl/>
          <w:lang w:bidi="ar-AE"/>
        </w:rPr>
        <w:t xml:space="preserve">الإلكتروني </w:t>
      </w:r>
      <w:r w:rsidR="009D3B3E">
        <w:fldChar w:fldCharType="begin"/>
      </w:r>
      <w:r w:rsidR="009D3B3E">
        <w:instrText xml:space="preserve"> HYPERLINK "http://www.modheshworld.com" </w:instrText>
      </w:r>
      <w:r w:rsidR="009D3B3E">
        <w:fldChar w:fldCharType="separate"/>
      </w:r>
      <w:r w:rsidRPr="00DF5CDE">
        <w:rPr>
          <w:rFonts w:ascii="Simplified Arabic" w:hAnsi="Simplified Arabic" w:cs="Simplified Arabic"/>
          <w:color w:val="000000"/>
          <w:sz w:val="28"/>
          <w:szCs w:val="28"/>
          <w:lang w:bidi="ar-AE"/>
        </w:rPr>
        <w:t>modheshworld.com</w:t>
      </w:r>
      <w:r w:rsidR="009D3B3E">
        <w:rPr>
          <w:rFonts w:ascii="Simplified Arabic" w:hAnsi="Simplified Arabic" w:cs="Simplified Arabic"/>
          <w:color w:val="000000"/>
          <w:sz w:val="28"/>
          <w:szCs w:val="28"/>
          <w:lang w:bidi="ar-AE"/>
        </w:rPr>
        <w:fldChar w:fldCharType="end"/>
      </w:r>
      <w:r w:rsidRPr="00DF5CDE">
        <w:rPr>
          <w:rFonts w:ascii="Simplified Arabic" w:hAnsi="Simplified Arabic" w:cs="Simplified Arabic" w:hint="cs"/>
          <w:sz w:val="28"/>
          <w:szCs w:val="28"/>
          <w:rtl/>
          <w:lang w:bidi="ar-AE"/>
        </w:rPr>
        <w:t xml:space="preserve"> </w:t>
      </w:r>
    </w:p>
    <w:p w:rsidR="00223E40" w:rsidRPr="00DF5CDE" w:rsidRDefault="007774CF" w:rsidP="00223E40">
      <w:pPr>
        <w:bidi/>
        <w:rPr>
          <w:color w:val="000000"/>
          <w:lang w:val="en-GB"/>
        </w:rPr>
      </w:pPr>
      <w:r>
        <w:rPr>
          <w:rFonts w:ascii="Simplified Arabic" w:hAnsi="Simplified Arabic" w:cs="Simplified Arabic" w:hint="cs"/>
          <w:sz w:val="28"/>
          <w:szCs w:val="28"/>
          <w:rtl/>
          <w:lang w:bidi="ar-AE"/>
        </w:rPr>
        <w:t>- مواقع التواصل الا</w:t>
      </w:r>
      <w:r w:rsidR="00223E40" w:rsidRPr="00DF5CDE">
        <w:rPr>
          <w:rFonts w:ascii="Simplified Arabic" w:hAnsi="Simplified Arabic" w:cs="Simplified Arabic" w:hint="cs"/>
          <w:sz w:val="28"/>
          <w:szCs w:val="28"/>
          <w:rtl/>
          <w:lang w:bidi="ar-AE"/>
        </w:rPr>
        <w:t>جتماعي:</w:t>
      </w:r>
    </w:p>
    <w:p w:rsidR="00223E40" w:rsidRPr="00DF5CDE" w:rsidRDefault="00223E40" w:rsidP="00223E40">
      <w:pPr>
        <w:rPr>
          <w:color w:val="000000"/>
          <w:lang w:val="en-GB"/>
        </w:rPr>
      </w:pPr>
      <w:r w:rsidRPr="00DF5CDE">
        <w:rPr>
          <w:color w:val="000000"/>
          <w:lang w:val="en-GB"/>
        </w:rPr>
        <w:t xml:space="preserve">Hashtag: </w:t>
      </w:r>
      <w:r w:rsidRPr="00DF5CDE">
        <w:rPr>
          <w:b/>
          <w:bCs/>
          <w:color w:val="000000"/>
          <w:lang w:val="en-GB"/>
        </w:rPr>
        <w:t>#</w:t>
      </w:r>
      <w:proofErr w:type="spellStart"/>
      <w:r w:rsidRPr="00DF5CDE">
        <w:rPr>
          <w:b/>
          <w:bCs/>
          <w:color w:val="000000"/>
          <w:lang w:val="en-GB"/>
        </w:rPr>
        <w:t>ModheshWorld</w:t>
      </w:r>
      <w:proofErr w:type="spellEnd"/>
    </w:p>
    <w:p w:rsidR="00223E40" w:rsidRPr="00DF5CDE" w:rsidRDefault="00223E40" w:rsidP="00223E40">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r w:rsidRPr="00DF5CDE">
        <w:rPr>
          <w:color w:val="1F497D"/>
        </w:rPr>
        <w:t xml:space="preserve">Facebook: </w:t>
      </w:r>
      <w:hyperlink r:id="rId7" w:history="1">
        <w:r w:rsidRPr="00DF5CDE">
          <w:rPr>
            <w:color w:val="0000FF"/>
            <w:u w:val="single"/>
          </w:rPr>
          <w:t>https://www.facebook.com/ModheshWorld</w:t>
        </w:r>
      </w:hyperlink>
    </w:p>
    <w:p w:rsidR="00223E40" w:rsidRPr="00DF5CDE" w:rsidRDefault="00223E40" w:rsidP="00223E40">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proofErr w:type="spellStart"/>
      <w:r w:rsidRPr="00DF5CDE">
        <w:rPr>
          <w:color w:val="000000"/>
        </w:rPr>
        <w:t>Youtube</w:t>
      </w:r>
      <w:proofErr w:type="gramStart"/>
      <w:r w:rsidRPr="00DF5CDE">
        <w:rPr>
          <w:color w:val="000000"/>
        </w:rPr>
        <w:t>:</w:t>
      </w:r>
      <w:proofErr w:type="gramEnd"/>
      <w:hyperlink r:id="rId8" w:history="1">
        <w:r w:rsidRPr="00DF5CDE">
          <w:rPr>
            <w:color w:val="0000FF"/>
            <w:u w:val="single"/>
          </w:rPr>
          <w:t>https</w:t>
        </w:r>
        <w:proofErr w:type="spellEnd"/>
        <w:r w:rsidRPr="00DF5CDE">
          <w:rPr>
            <w:color w:val="0000FF"/>
            <w:u w:val="single"/>
          </w:rPr>
          <w:t>://www.youtube.com/user/ModheshWorld</w:t>
        </w:r>
      </w:hyperlink>
    </w:p>
    <w:p w:rsidR="00223E40" w:rsidRPr="00DF5CDE" w:rsidRDefault="00223E40" w:rsidP="00223E40">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r w:rsidRPr="00DF5CDE">
        <w:rPr>
          <w:color w:val="1F497D"/>
        </w:rPr>
        <w:t>Twitter: @</w:t>
      </w:r>
      <w:proofErr w:type="spellStart"/>
      <w:r w:rsidRPr="00DF5CDE">
        <w:rPr>
          <w:color w:val="1F497D"/>
        </w:rPr>
        <w:t>ModheshWorld</w:t>
      </w:r>
      <w:proofErr w:type="spellEnd"/>
    </w:p>
    <w:p w:rsidR="00223E40" w:rsidRPr="00DF5CDE" w:rsidRDefault="00223E40" w:rsidP="00223E40">
      <w:pPr>
        <w:autoSpaceDE w:val="0"/>
        <w:autoSpaceDN w:val="0"/>
        <w:bidi/>
        <w:spacing w:after="0" w:line="240" w:lineRule="auto"/>
        <w:ind w:left="720" w:hanging="360"/>
        <w:jc w:val="right"/>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r w:rsidRPr="00DF5CDE">
        <w:rPr>
          <w:color w:val="000000"/>
        </w:rPr>
        <w:t>Instagram:</w:t>
      </w:r>
      <w:r w:rsidRPr="00DF5CDE">
        <w:rPr>
          <w:color w:val="1F497D"/>
        </w:rPr>
        <w:t xml:space="preserve"> @</w:t>
      </w:r>
      <w:proofErr w:type="spellStart"/>
      <w:r w:rsidRPr="00DF5CDE">
        <w:rPr>
          <w:color w:val="1F497D"/>
        </w:rPr>
        <w:t>ModheshWorld</w:t>
      </w:r>
      <w:proofErr w:type="spellEnd"/>
      <w:r w:rsidRPr="00DF5CDE">
        <w:rPr>
          <w:rFonts w:hint="cs"/>
          <w:color w:val="1F497D"/>
          <w:rtl/>
        </w:rPr>
        <w:t xml:space="preserve"> </w:t>
      </w:r>
    </w:p>
    <w:p w:rsidR="00223E40" w:rsidRPr="00CD7B92" w:rsidRDefault="00223E40" w:rsidP="00223E40">
      <w:pPr>
        <w:bidi/>
        <w:jc w:val="both"/>
        <w:rPr>
          <w:rFonts w:ascii="Simplified Arabic" w:hAnsi="Simplified Arabic" w:cs="Simplified Arabic"/>
          <w:sz w:val="28"/>
          <w:szCs w:val="28"/>
        </w:rPr>
      </w:pPr>
    </w:p>
    <w:p w:rsidR="00223E40" w:rsidRPr="005F6577" w:rsidRDefault="00223E40" w:rsidP="00223E40">
      <w:pPr>
        <w:pStyle w:val="NormalWeb"/>
        <w:bidi/>
        <w:jc w:val="both"/>
        <w:rPr>
          <w:rFonts w:ascii="Simplified Arabic" w:hAnsi="Simplified Arabic" w:cs="Simplified Arabic"/>
          <w:sz w:val="28"/>
          <w:szCs w:val="28"/>
          <w:rtl/>
          <w:lang w:bidi="ar"/>
        </w:rPr>
      </w:pPr>
    </w:p>
    <w:p w:rsidR="009A3999" w:rsidRPr="005F6577" w:rsidRDefault="009A3999" w:rsidP="005F6577">
      <w:pPr>
        <w:bidi/>
        <w:jc w:val="both"/>
        <w:rPr>
          <w:rFonts w:ascii="Simplified Arabic" w:eastAsia="Times New Roman" w:hAnsi="Simplified Arabic" w:cs="Simplified Arabic"/>
          <w:sz w:val="28"/>
          <w:szCs w:val="28"/>
          <w:lang w:bidi="ar"/>
        </w:rPr>
      </w:pPr>
    </w:p>
    <w:sectPr w:rsidR="009A3999" w:rsidRPr="005F65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16FB0"/>
    <w:multiLevelType w:val="hybridMultilevel"/>
    <w:tmpl w:val="824867B2"/>
    <w:lvl w:ilvl="0" w:tplc="192A9E9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6E23D5B"/>
    <w:multiLevelType w:val="hybridMultilevel"/>
    <w:tmpl w:val="DF8C7FAA"/>
    <w:lvl w:ilvl="0" w:tplc="4118BE3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0826CD8"/>
    <w:multiLevelType w:val="hybridMultilevel"/>
    <w:tmpl w:val="0D9683C2"/>
    <w:lvl w:ilvl="0" w:tplc="BFCC832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479D1CF9"/>
    <w:multiLevelType w:val="hybridMultilevel"/>
    <w:tmpl w:val="C3EA6C42"/>
    <w:lvl w:ilvl="0" w:tplc="6FC8D7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17665F9"/>
    <w:multiLevelType w:val="hybridMultilevel"/>
    <w:tmpl w:val="C1EAA5AE"/>
    <w:lvl w:ilvl="0" w:tplc="E0EEB5A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62E7DA6"/>
    <w:multiLevelType w:val="hybridMultilevel"/>
    <w:tmpl w:val="F2929138"/>
    <w:lvl w:ilvl="0" w:tplc="C5AE47C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70A9651A"/>
    <w:multiLevelType w:val="hybridMultilevel"/>
    <w:tmpl w:val="8B62AD20"/>
    <w:lvl w:ilvl="0" w:tplc="B77C91BE">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796C714B"/>
    <w:multiLevelType w:val="hybridMultilevel"/>
    <w:tmpl w:val="0D9683C2"/>
    <w:lvl w:ilvl="0" w:tplc="BFCC832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962"/>
    <w:rsid w:val="000F6067"/>
    <w:rsid w:val="0018478D"/>
    <w:rsid w:val="00223E40"/>
    <w:rsid w:val="00226620"/>
    <w:rsid w:val="002B6537"/>
    <w:rsid w:val="00321F63"/>
    <w:rsid w:val="0044249F"/>
    <w:rsid w:val="0044346D"/>
    <w:rsid w:val="004C2534"/>
    <w:rsid w:val="004D5B0C"/>
    <w:rsid w:val="005D5D94"/>
    <w:rsid w:val="005F6577"/>
    <w:rsid w:val="00615D51"/>
    <w:rsid w:val="00653C1E"/>
    <w:rsid w:val="00666A20"/>
    <w:rsid w:val="00746310"/>
    <w:rsid w:val="007774CF"/>
    <w:rsid w:val="007E3C66"/>
    <w:rsid w:val="008273F1"/>
    <w:rsid w:val="0095685E"/>
    <w:rsid w:val="009A3999"/>
    <w:rsid w:val="009D3B3E"/>
    <w:rsid w:val="009D5D4B"/>
    <w:rsid w:val="00A96EF3"/>
    <w:rsid w:val="00B17C36"/>
    <w:rsid w:val="00BD13E4"/>
    <w:rsid w:val="00BF2AB1"/>
    <w:rsid w:val="00BF6B5B"/>
    <w:rsid w:val="00C405C9"/>
    <w:rsid w:val="00CA40B7"/>
    <w:rsid w:val="00D56359"/>
    <w:rsid w:val="00DA2235"/>
    <w:rsid w:val="00E70E0A"/>
    <w:rsid w:val="00E7535D"/>
    <w:rsid w:val="00F31600"/>
    <w:rsid w:val="00FE6962"/>
    <w:rsid w:val="00FF370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49F"/>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44249F"/>
    <w:rPr>
      <w:color w:val="0000FF"/>
      <w:u w:val="single"/>
    </w:rPr>
  </w:style>
  <w:style w:type="paragraph" w:styleId="Header">
    <w:name w:val="header"/>
    <w:basedOn w:val="Normal"/>
    <w:link w:val="HeaderChar"/>
    <w:uiPriority w:val="99"/>
    <w:unhideWhenUsed/>
    <w:rsid w:val="0044249F"/>
    <w:pPr>
      <w:tabs>
        <w:tab w:val="center" w:pos="4680"/>
        <w:tab w:val="right" w:pos="9360"/>
      </w:tabs>
      <w:spacing w:after="0" w:line="240" w:lineRule="auto"/>
    </w:pPr>
    <w:rPr>
      <w:rFonts w:cs="Times New Roman"/>
      <w:lang w:val="x-none" w:eastAsia="x-none"/>
    </w:rPr>
  </w:style>
  <w:style w:type="character" w:customStyle="1" w:styleId="HeaderChar">
    <w:name w:val="Header Char"/>
    <w:basedOn w:val="DefaultParagraphFont"/>
    <w:link w:val="Header"/>
    <w:uiPriority w:val="99"/>
    <w:rsid w:val="0044249F"/>
    <w:rPr>
      <w:rFonts w:ascii="Calibri" w:eastAsia="Calibri" w:hAnsi="Calibri" w:cs="Times New Roman"/>
      <w:lang w:val="x-none" w:eastAsia="x-none"/>
    </w:rPr>
  </w:style>
  <w:style w:type="paragraph" w:styleId="NoSpacing">
    <w:name w:val="No Spacing"/>
    <w:uiPriority w:val="1"/>
    <w:qFormat/>
    <w:rsid w:val="0044249F"/>
    <w:pPr>
      <w:spacing w:after="0" w:line="240" w:lineRule="auto"/>
    </w:pPr>
    <w:rPr>
      <w:rFonts w:ascii="Calibri" w:eastAsia="Calibri" w:hAnsi="Calibri" w:cs="Arial"/>
    </w:rPr>
  </w:style>
  <w:style w:type="paragraph" w:customStyle="1" w:styleId="Normal0">
    <w:name w:val="[Normal]"/>
    <w:basedOn w:val="Normal"/>
    <w:rsid w:val="0044249F"/>
    <w:pPr>
      <w:autoSpaceDE w:val="0"/>
      <w:autoSpaceDN w:val="0"/>
      <w:spacing w:after="0" w:line="240" w:lineRule="auto"/>
    </w:pPr>
    <w:rPr>
      <w:rFonts w:ascii="Arial" w:hAnsi="Arial"/>
      <w:sz w:val="24"/>
      <w:szCs w:val="24"/>
    </w:rPr>
  </w:style>
  <w:style w:type="paragraph" w:styleId="ListParagraph">
    <w:name w:val="List Paragraph"/>
    <w:basedOn w:val="Normal"/>
    <w:uiPriority w:val="34"/>
    <w:qFormat/>
    <w:rsid w:val="0044346D"/>
    <w:pPr>
      <w:spacing w:after="160" w:line="256" w:lineRule="auto"/>
      <w:ind w:left="720"/>
      <w:contextualSpacing/>
    </w:pPr>
    <w:rPr>
      <w:rFonts w:asciiTheme="minorHAnsi" w:eastAsiaTheme="minorHAnsi" w:hAnsiTheme="minorHAnsi" w:cstheme="minorBidi"/>
    </w:rPr>
  </w:style>
  <w:style w:type="table" w:styleId="TableGrid">
    <w:name w:val="Table Grid"/>
    <w:basedOn w:val="TableNormal"/>
    <w:uiPriority w:val="39"/>
    <w:rsid w:val="0044346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F6577"/>
    <w:pPr>
      <w:spacing w:before="100" w:beforeAutospacing="1" w:after="100" w:afterAutospacing="1" w:line="384" w:lineRule="atLeast"/>
    </w:pPr>
    <w:rPr>
      <w:rFonts w:ascii="Times New Roman" w:eastAsia="Times New Roman" w:hAnsi="Times New Roman" w:cs="Times New Roman"/>
      <w:sz w:val="24"/>
      <w:szCs w:val="24"/>
    </w:rPr>
  </w:style>
  <w:style w:type="character" w:customStyle="1" w:styleId="goog-gtc-translatable">
    <w:name w:val="goog-gtc-translatable"/>
    <w:rsid w:val="00223E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49F"/>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44249F"/>
    <w:rPr>
      <w:color w:val="0000FF"/>
      <w:u w:val="single"/>
    </w:rPr>
  </w:style>
  <w:style w:type="paragraph" w:styleId="Header">
    <w:name w:val="header"/>
    <w:basedOn w:val="Normal"/>
    <w:link w:val="HeaderChar"/>
    <w:uiPriority w:val="99"/>
    <w:unhideWhenUsed/>
    <w:rsid w:val="0044249F"/>
    <w:pPr>
      <w:tabs>
        <w:tab w:val="center" w:pos="4680"/>
        <w:tab w:val="right" w:pos="9360"/>
      </w:tabs>
      <w:spacing w:after="0" w:line="240" w:lineRule="auto"/>
    </w:pPr>
    <w:rPr>
      <w:rFonts w:cs="Times New Roman"/>
      <w:lang w:val="x-none" w:eastAsia="x-none"/>
    </w:rPr>
  </w:style>
  <w:style w:type="character" w:customStyle="1" w:styleId="HeaderChar">
    <w:name w:val="Header Char"/>
    <w:basedOn w:val="DefaultParagraphFont"/>
    <w:link w:val="Header"/>
    <w:uiPriority w:val="99"/>
    <w:rsid w:val="0044249F"/>
    <w:rPr>
      <w:rFonts w:ascii="Calibri" w:eastAsia="Calibri" w:hAnsi="Calibri" w:cs="Times New Roman"/>
      <w:lang w:val="x-none" w:eastAsia="x-none"/>
    </w:rPr>
  </w:style>
  <w:style w:type="paragraph" w:styleId="NoSpacing">
    <w:name w:val="No Spacing"/>
    <w:uiPriority w:val="1"/>
    <w:qFormat/>
    <w:rsid w:val="0044249F"/>
    <w:pPr>
      <w:spacing w:after="0" w:line="240" w:lineRule="auto"/>
    </w:pPr>
    <w:rPr>
      <w:rFonts w:ascii="Calibri" w:eastAsia="Calibri" w:hAnsi="Calibri" w:cs="Arial"/>
    </w:rPr>
  </w:style>
  <w:style w:type="paragraph" w:customStyle="1" w:styleId="Normal0">
    <w:name w:val="[Normal]"/>
    <w:basedOn w:val="Normal"/>
    <w:rsid w:val="0044249F"/>
    <w:pPr>
      <w:autoSpaceDE w:val="0"/>
      <w:autoSpaceDN w:val="0"/>
      <w:spacing w:after="0" w:line="240" w:lineRule="auto"/>
    </w:pPr>
    <w:rPr>
      <w:rFonts w:ascii="Arial" w:hAnsi="Arial"/>
      <w:sz w:val="24"/>
      <w:szCs w:val="24"/>
    </w:rPr>
  </w:style>
  <w:style w:type="paragraph" w:styleId="ListParagraph">
    <w:name w:val="List Paragraph"/>
    <w:basedOn w:val="Normal"/>
    <w:uiPriority w:val="34"/>
    <w:qFormat/>
    <w:rsid w:val="0044346D"/>
    <w:pPr>
      <w:spacing w:after="160" w:line="256" w:lineRule="auto"/>
      <w:ind w:left="720"/>
      <w:contextualSpacing/>
    </w:pPr>
    <w:rPr>
      <w:rFonts w:asciiTheme="minorHAnsi" w:eastAsiaTheme="minorHAnsi" w:hAnsiTheme="minorHAnsi" w:cstheme="minorBidi"/>
    </w:rPr>
  </w:style>
  <w:style w:type="table" w:styleId="TableGrid">
    <w:name w:val="Table Grid"/>
    <w:basedOn w:val="TableNormal"/>
    <w:uiPriority w:val="39"/>
    <w:rsid w:val="0044346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F6577"/>
    <w:pPr>
      <w:spacing w:before="100" w:beforeAutospacing="1" w:after="100" w:afterAutospacing="1" w:line="384" w:lineRule="atLeast"/>
    </w:pPr>
    <w:rPr>
      <w:rFonts w:ascii="Times New Roman" w:eastAsia="Times New Roman" w:hAnsi="Times New Roman" w:cs="Times New Roman"/>
      <w:sz w:val="24"/>
      <w:szCs w:val="24"/>
    </w:rPr>
  </w:style>
  <w:style w:type="character" w:customStyle="1" w:styleId="goog-gtc-translatable">
    <w:name w:val="goog-gtc-translatable"/>
    <w:rsid w:val="00223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41486">
      <w:bodyDiv w:val="1"/>
      <w:marLeft w:val="0"/>
      <w:marRight w:val="0"/>
      <w:marTop w:val="0"/>
      <w:marBottom w:val="0"/>
      <w:divBdr>
        <w:top w:val="none" w:sz="0" w:space="0" w:color="auto"/>
        <w:left w:val="none" w:sz="0" w:space="0" w:color="auto"/>
        <w:bottom w:val="none" w:sz="0" w:space="0" w:color="auto"/>
        <w:right w:val="none" w:sz="0" w:space="0" w:color="auto"/>
      </w:divBdr>
    </w:div>
    <w:div w:id="267196539">
      <w:bodyDiv w:val="1"/>
      <w:marLeft w:val="0"/>
      <w:marRight w:val="0"/>
      <w:marTop w:val="0"/>
      <w:marBottom w:val="0"/>
      <w:divBdr>
        <w:top w:val="none" w:sz="0" w:space="0" w:color="auto"/>
        <w:left w:val="none" w:sz="0" w:space="0" w:color="auto"/>
        <w:bottom w:val="none" w:sz="0" w:space="0" w:color="auto"/>
        <w:right w:val="none" w:sz="0" w:space="0" w:color="auto"/>
      </w:divBdr>
    </w:div>
    <w:div w:id="1475297246">
      <w:bodyDiv w:val="1"/>
      <w:marLeft w:val="0"/>
      <w:marRight w:val="0"/>
      <w:marTop w:val="0"/>
      <w:marBottom w:val="0"/>
      <w:divBdr>
        <w:top w:val="none" w:sz="0" w:space="0" w:color="auto"/>
        <w:left w:val="none" w:sz="0" w:space="0" w:color="auto"/>
        <w:bottom w:val="none" w:sz="0" w:space="0" w:color="auto"/>
        <w:right w:val="none" w:sz="0" w:space="0" w:color="auto"/>
      </w:divBdr>
      <w:divsChild>
        <w:div w:id="2067758364">
          <w:marLeft w:val="0"/>
          <w:marRight w:val="0"/>
          <w:marTop w:val="0"/>
          <w:marBottom w:val="0"/>
          <w:divBdr>
            <w:top w:val="none" w:sz="0" w:space="0" w:color="auto"/>
            <w:left w:val="none" w:sz="0" w:space="0" w:color="auto"/>
            <w:bottom w:val="none" w:sz="0" w:space="0" w:color="auto"/>
            <w:right w:val="none" w:sz="0" w:space="0" w:color="auto"/>
          </w:divBdr>
          <w:divsChild>
            <w:div w:id="183772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86157">
      <w:bodyDiv w:val="1"/>
      <w:marLeft w:val="0"/>
      <w:marRight w:val="0"/>
      <w:marTop w:val="0"/>
      <w:marBottom w:val="0"/>
      <w:divBdr>
        <w:top w:val="none" w:sz="0" w:space="0" w:color="auto"/>
        <w:left w:val="none" w:sz="0" w:space="0" w:color="auto"/>
        <w:bottom w:val="none" w:sz="0" w:space="0" w:color="auto"/>
        <w:right w:val="none" w:sz="0" w:space="0" w:color="auto"/>
      </w:divBdr>
      <w:divsChild>
        <w:div w:id="598412182">
          <w:marLeft w:val="0"/>
          <w:marRight w:val="0"/>
          <w:marTop w:val="0"/>
          <w:marBottom w:val="0"/>
          <w:divBdr>
            <w:top w:val="none" w:sz="0" w:space="0" w:color="auto"/>
            <w:left w:val="none" w:sz="0" w:space="0" w:color="auto"/>
            <w:bottom w:val="none" w:sz="0" w:space="0" w:color="auto"/>
            <w:right w:val="none" w:sz="0" w:space="0" w:color="auto"/>
          </w:divBdr>
          <w:divsChild>
            <w:div w:id="26563697">
              <w:marLeft w:val="0"/>
              <w:marRight w:val="0"/>
              <w:marTop w:val="0"/>
              <w:marBottom w:val="0"/>
              <w:divBdr>
                <w:top w:val="none" w:sz="0" w:space="0" w:color="auto"/>
                <w:left w:val="none" w:sz="0" w:space="0" w:color="auto"/>
                <w:bottom w:val="none" w:sz="0" w:space="0" w:color="auto"/>
                <w:right w:val="none" w:sz="0" w:space="0" w:color="auto"/>
              </w:divBdr>
              <w:divsChild>
                <w:div w:id="346323369">
                  <w:marLeft w:val="0"/>
                  <w:marRight w:val="0"/>
                  <w:marTop w:val="0"/>
                  <w:marBottom w:val="0"/>
                  <w:divBdr>
                    <w:top w:val="none" w:sz="0" w:space="0" w:color="auto"/>
                    <w:left w:val="none" w:sz="0" w:space="0" w:color="auto"/>
                    <w:bottom w:val="none" w:sz="0" w:space="0" w:color="auto"/>
                    <w:right w:val="none" w:sz="0" w:space="0" w:color="auto"/>
                  </w:divBdr>
                  <w:divsChild>
                    <w:div w:id="1248659360">
                      <w:marLeft w:val="0"/>
                      <w:marRight w:val="0"/>
                      <w:marTop w:val="0"/>
                      <w:marBottom w:val="0"/>
                      <w:divBdr>
                        <w:top w:val="none" w:sz="0" w:space="0" w:color="auto"/>
                        <w:left w:val="none" w:sz="0" w:space="0" w:color="auto"/>
                        <w:bottom w:val="none" w:sz="0" w:space="0" w:color="auto"/>
                        <w:right w:val="none" w:sz="0" w:space="0" w:color="auto"/>
                      </w:divBdr>
                      <w:divsChild>
                        <w:div w:id="170753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user/ModheshWorld" TargetMode="External"/><Relationship Id="rId3" Type="http://schemas.microsoft.com/office/2007/relationships/stylesWithEffects" Target="stylesWithEffects.xml"/><Relationship Id="rId7" Type="http://schemas.openxmlformats.org/officeDocument/2006/relationships/hyperlink" Target="https://www.facebook.com/ModheshWorl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r.wikipedia.org/w/index.php?title=%D8%A7%D9%84%D8%A8%D8%B1%D8%A7%D8%B9%D8%A9&amp;action=edit&amp;redlink=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883</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DTCM</dc:creator>
  <cp:keywords/>
  <dc:description/>
  <cp:lastModifiedBy>Feda Taha</cp:lastModifiedBy>
  <cp:revision>20</cp:revision>
  <dcterms:created xsi:type="dcterms:W3CDTF">2015-08-04T17:14:00Z</dcterms:created>
  <dcterms:modified xsi:type="dcterms:W3CDTF">2015-08-06T12:29:00Z</dcterms:modified>
</cp:coreProperties>
</file>